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0C" w:rsidRDefault="00044F0C" w:rsidP="00044F0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F0C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044F0C" w:rsidRPr="00044F0C" w:rsidRDefault="00044F0C" w:rsidP="00044F0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F0C" w:rsidRPr="00044F0C" w:rsidRDefault="00044F0C" w:rsidP="00044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F0C">
        <w:rPr>
          <w:rFonts w:ascii="Times New Roman" w:hAnsi="Times New Roman" w:cs="Times New Roman"/>
          <w:b/>
          <w:sz w:val="24"/>
          <w:szCs w:val="24"/>
        </w:rPr>
        <w:t xml:space="preserve">w sprawie ogłoszenia otwartego konkursu ofert na realizację zadania publicznego  Gminy Nowy Targ  w zakresie wspierania i upowszechniania kultury fizycznej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44F0C">
        <w:rPr>
          <w:rFonts w:ascii="Times New Roman" w:hAnsi="Times New Roman" w:cs="Times New Roman"/>
          <w:b/>
          <w:sz w:val="24"/>
          <w:szCs w:val="24"/>
        </w:rPr>
        <w:t>w roku 2014.</w:t>
      </w:r>
    </w:p>
    <w:p w:rsidR="00044F0C" w:rsidRPr="00B81E51" w:rsidRDefault="00044F0C" w:rsidP="00044F0C">
      <w:pPr>
        <w:jc w:val="both"/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hAnsi="Times New Roman" w:cs="Times New Roman"/>
          <w:sz w:val="24"/>
          <w:szCs w:val="24"/>
        </w:rPr>
        <w:t xml:space="preserve">Na podstawie art. 11, art. 13, art. 14, art. 15, art. 16, art. 17, art. 18 i art. 19 ustawy z dnia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1E51">
        <w:rPr>
          <w:rFonts w:ascii="Times New Roman" w:hAnsi="Times New Roman" w:cs="Times New Roman"/>
          <w:sz w:val="24"/>
          <w:szCs w:val="24"/>
        </w:rPr>
        <w:t xml:space="preserve">24 kwietnia 2003 r.  o działalności pożytku </w:t>
      </w:r>
      <w:r>
        <w:rPr>
          <w:rFonts w:ascii="Times New Roman" w:hAnsi="Times New Roman" w:cs="Times New Roman"/>
          <w:sz w:val="24"/>
          <w:szCs w:val="24"/>
        </w:rPr>
        <w:t xml:space="preserve">publicznego i o wolontariacie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2010 r. Nr 234</w:t>
      </w:r>
      <w:r w:rsidRPr="00B81E51">
        <w:rPr>
          <w:rFonts w:ascii="Times New Roman" w:hAnsi="Times New Roman" w:cs="Times New Roman"/>
          <w:sz w:val="24"/>
          <w:szCs w:val="24"/>
        </w:rPr>
        <w:t xml:space="preserve"> poz.</w:t>
      </w:r>
      <w:r>
        <w:rPr>
          <w:rFonts w:ascii="Times New Roman" w:hAnsi="Times New Roman" w:cs="Times New Roman"/>
          <w:sz w:val="24"/>
          <w:szCs w:val="24"/>
        </w:rPr>
        <w:t xml:space="preserve"> 1536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zm.)</w:t>
      </w:r>
      <w:r w:rsidRPr="00B81E51">
        <w:rPr>
          <w:rFonts w:ascii="Times New Roman" w:hAnsi="Times New Roman" w:cs="Times New Roman"/>
          <w:sz w:val="24"/>
          <w:szCs w:val="24"/>
        </w:rPr>
        <w:t xml:space="preserve"> oraz na podstawie  Uchwały Nr</w:t>
      </w:r>
      <w:r>
        <w:rPr>
          <w:rFonts w:ascii="Times New Roman" w:hAnsi="Times New Roman" w:cs="Times New Roman"/>
          <w:sz w:val="24"/>
          <w:szCs w:val="24"/>
        </w:rPr>
        <w:t xml:space="preserve"> XXX/307/2013</w:t>
      </w:r>
      <w:r w:rsidRPr="00B81E51">
        <w:rPr>
          <w:rFonts w:ascii="Times New Roman" w:hAnsi="Times New Roman" w:cs="Times New Roman"/>
          <w:sz w:val="24"/>
          <w:szCs w:val="24"/>
        </w:rPr>
        <w:t xml:space="preserve"> Rady Gminy Nowy Targ z dnia </w:t>
      </w:r>
      <w:r>
        <w:rPr>
          <w:rFonts w:ascii="Times New Roman" w:hAnsi="Times New Roman" w:cs="Times New Roman"/>
          <w:sz w:val="24"/>
          <w:szCs w:val="24"/>
        </w:rPr>
        <w:t>28 listopada 2013 r.</w:t>
      </w:r>
      <w:r w:rsidRPr="00B81E51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uchwalenia programu współpracy</w:t>
      </w:r>
      <w:r w:rsidRPr="00B81E51">
        <w:rPr>
          <w:rFonts w:ascii="Times New Roman" w:hAnsi="Times New Roman" w:cs="Times New Roman"/>
          <w:sz w:val="24"/>
          <w:szCs w:val="24"/>
        </w:rPr>
        <w:t xml:space="preserve"> z organizacjami pozarządowymi i innymi podmiotami prowadzącymi działalność pożytku publicznego </w:t>
      </w:r>
      <w:r>
        <w:rPr>
          <w:rFonts w:ascii="Times New Roman" w:hAnsi="Times New Roman" w:cs="Times New Roman"/>
          <w:sz w:val="24"/>
          <w:szCs w:val="24"/>
        </w:rPr>
        <w:t>w roku 2014</w:t>
      </w:r>
    </w:p>
    <w:p w:rsidR="00044F0C" w:rsidRPr="00B81E51" w:rsidRDefault="00044F0C" w:rsidP="00044F0C">
      <w:pPr>
        <w:rPr>
          <w:rFonts w:ascii="Times New Roman" w:hAnsi="Times New Roman" w:cs="Times New Roman"/>
          <w:b/>
          <w:sz w:val="24"/>
          <w:szCs w:val="24"/>
        </w:rPr>
      </w:pPr>
      <w:r w:rsidRPr="00B81E51">
        <w:rPr>
          <w:rFonts w:ascii="Times New Roman" w:hAnsi="Times New Roman" w:cs="Times New Roman"/>
          <w:b/>
          <w:sz w:val="24"/>
          <w:szCs w:val="24"/>
        </w:rPr>
        <w:t>Ogłaszam otwarty konkurs ofert na realizację zadania publicznego  Gminy Nowy Targ w zakresie wspierania i upowszechniani</w:t>
      </w:r>
      <w:r>
        <w:rPr>
          <w:rFonts w:ascii="Times New Roman" w:hAnsi="Times New Roman" w:cs="Times New Roman"/>
          <w:b/>
          <w:sz w:val="24"/>
          <w:szCs w:val="24"/>
        </w:rPr>
        <w:t>a kultury fizycznej  w roku 2014</w:t>
      </w:r>
      <w:r w:rsidRPr="00B81E5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44F0C" w:rsidRPr="00B81E51" w:rsidRDefault="00044F0C" w:rsidP="00044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044F0C" w:rsidRPr="00B81E51" w:rsidRDefault="00044F0C" w:rsidP="00044F0C">
      <w:pPr>
        <w:jc w:val="both"/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Konkurs obejmuje zadania określone w programie współpracy Gminy Nowy Targ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81E51">
        <w:rPr>
          <w:rFonts w:ascii="Times New Roman" w:eastAsia="Calibri" w:hAnsi="Times New Roman" w:cs="Times New Roman"/>
          <w:sz w:val="24"/>
          <w:szCs w:val="24"/>
        </w:rPr>
        <w:t>z organizacjami pozarządowymi i innymi podmiotami prowadzącymi działalność pożytku publicz</w:t>
      </w:r>
      <w:r>
        <w:rPr>
          <w:rFonts w:ascii="Times New Roman" w:hAnsi="Times New Roman" w:cs="Times New Roman"/>
          <w:sz w:val="24"/>
          <w:szCs w:val="24"/>
        </w:rPr>
        <w:t>nego przyjętego uchwałą  Nr XXX/307/2013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Rady Gminy Nowy Targ z dnia</w:t>
      </w:r>
      <w:r>
        <w:rPr>
          <w:rFonts w:ascii="Times New Roman" w:hAnsi="Times New Roman" w:cs="Times New Roman"/>
          <w:sz w:val="24"/>
          <w:szCs w:val="24"/>
        </w:rPr>
        <w:t xml:space="preserve">            28 listopada 2013 </w:t>
      </w:r>
      <w:r w:rsidRPr="00B81E51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044F0C" w:rsidRPr="00B81E51" w:rsidRDefault="00044F0C" w:rsidP="00044F0C">
      <w:pPr>
        <w:jc w:val="both"/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hAnsi="Times New Roman" w:cs="Times New Roman"/>
          <w:sz w:val="24"/>
          <w:szCs w:val="24"/>
        </w:rPr>
        <w:t>Zadania z zakresu  wspierania i upowszechniania kultury fizycznej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4F0C" w:rsidRPr="00B81E51" w:rsidRDefault="00044F0C" w:rsidP="00044F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81E51">
        <w:rPr>
          <w:rFonts w:ascii="Times New Roman" w:hAnsi="Times New Roman" w:cs="Times New Roman"/>
          <w:sz w:val="24"/>
          <w:szCs w:val="24"/>
        </w:rPr>
        <w:t xml:space="preserve">spieranie projektów w zakresie prowadzenia szkolenia dzieci młodzieży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1E51">
        <w:rPr>
          <w:rFonts w:ascii="Times New Roman" w:hAnsi="Times New Roman" w:cs="Times New Roman"/>
          <w:sz w:val="24"/>
          <w:szCs w:val="24"/>
        </w:rPr>
        <w:t>w różnych dyscyplinach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44F0C" w:rsidRPr="00B81E51" w:rsidRDefault="00044F0C" w:rsidP="00044F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81E51">
        <w:rPr>
          <w:rFonts w:ascii="Times New Roman" w:hAnsi="Times New Roman" w:cs="Times New Roman"/>
          <w:sz w:val="24"/>
          <w:szCs w:val="24"/>
        </w:rPr>
        <w:t>rganizacja zajęć, 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1E51">
        <w:rPr>
          <w:rFonts w:ascii="Times New Roman" w:hAnsi="Times New Roman" w:cs="Times New Roman"/>
          <w:sz w:val="24"/>
          <w:szCs w:val="24"/>
        </w:rPr>
        <w:t>wodów  i  imprez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44F0C" w:rsidRPr="00B81E51" w:rsidRDefault="00044F0C" w:rsidP="00044F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szkoleń  i imprez sportowych dla dzieci i młodzieży </w:t>
      </w:r>
    </w:p>
    <w:p w:rsidR="00044F0C" w:rsidRPr="00B81E51" w:rsidRDefault="00044F0C" w:rsidP="00044F0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44F0C" w:rsidRPr="00B81E51" w:rsidRDefault="00044F0C" w:rsidP="00044F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044F0C" w:rsidRDefault="00044F0C" w:rsidP="00044F0C">
      <w:pPr>
        <w:jc w:val="both"/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Na realizację zadań wybranych w drodze konkursu zostaną przez</w:t>
      </w:r>
      <w:r>
        <w:rPr>
          <w:rFonts w:ascii="Times New Roman" w:eastAsia="Calibri" w:hAnsi="Times New Roman" w:cs="Times New Roman"/>
          <w:sz w:val="24"/>
          <w:szCs w:val="24"/>
        </w:rPr>
        <w:t xml:space="preserve">naczone środki </w:t>
      </w:r>
      <w:r>
        <w:rPr>
          <w:rFonts w:ascii="Times New Roman" w:hAnsi="Times New Roman" w:cs="Times New Roman"/>
          <w:sz w:val="24"/>
          <w:szCs w:val="24"/>
        </w:rPr>
        <w:t xml:space="preserve"> w kwocie     15 300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Pr="00B81E51">
        <w:rPr>
          <w:rFonts w:ascii="Times New Roman" w:eastAsia="Calibri" w:hAnsi="Times New Roman" w:cs="Times New Roman"/>
          <w:sz w:val="24"/>
          <w:szCs w:val="24"/>
        </w:rPr>
        <w:t>.</w:t>
      </w:r>
      <w:r w:rsidRPr="00B81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F0C" w:rsidRDefault="00044F0C" w:rsidP="00044F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044F0C" w:rsidRPr="002D0C4B" w:rsidRDefault="00044F0C" w:rsidP="00044F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C4B">
        <w:rPr>
          <w:rFonts w:ascii="Times New Roman" w:hAnsi="Times New Roman" w:cs="Times New Roman"/>
          <w:sz w:val="24"/>
          <w:szCs w:val="24"/>
        </w:rPr>
        <w:t>Konkurs skierowany jest do organizacji pozarządowych oraz innych podmiotów prowadzących działalność w zakresie wspierania i upowszechniania kultury fizycznej, określonych w art. 3 ust.3 ustawy.</w:t>
      </w:r>
    </w:p>
    <w:p w:rsidR="00044F0C" w:rsidRDefault="00044F0C" w:rsidP="00044F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przyjęcia i rozpatrzenia oferty jest złożenie następujących dokumentów:</w:t>
      </w:r>
    </w:p>
    <w:p w:rsidR="00044F0C" w:rsidRDefault="00044F0C" w:rsidP="00044F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podmiotu o przyznanie dotacji, wzór formularza określa Rozporządzenie Ministra Pracy i Polityki Społecznej z dnia 15 grudnia 2010 r. w sprawie wzoru oferty i ramowego wzoru umowy dotyczących realizacji zadania publicznego oraz wzoru sprawozdania  z wykonania tego zadania (Dz. U. z 2011 Nr 6 poz.25), która powinna zawierać w szczególności:</w:t>
      </w:r>
    </w:p>
    <w:p w:rsidR="00044F0C" w:rsidRDefault="00044F0C" w:rsidP="00044F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zakres zadania publicznego proponowanego do realizacji, </w:t>
      </w:r>
    </w:p>
    <w:p w:rsidR="00044F0C" w:rsidRDefault="00044F0C" w:rsidP="00044F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termin i miejsce realizacji zadania publicznego,</w:t>
      </w:r>
    </w:p>
    <w:p w:rsidR="00044F0C" w:rsidRDefault="00044F0C" w:rsidP="00044F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kalkulację przewidywanych kosztów realizacji  zadania publicznego, </w:t>
      </w:r>
    </w:p>
    <w:p w:rsidR="00044F0C" w:rsidRDefault="00044F0C" w:rsidP="00044F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wcześniejszej działalności  organizacji pozarządowej lub podmiotu wymienionego w art. 3 ust.3 ustawy, składającego ofertę           w zakresie, którego dotyczy zadanie,</w:t>
      </w:r>
    </w:p>
    <w:p w:rsidR="00044F0C" w:rsidRDefault="00044F0C" w:rsidP="00044F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posiadanych zasobach rzeczowych i kadrowych zapewniających wykonanie zadania, w tym o wysokości planowanych środków finansowych uzyskanych na realizację danego zadania  z innych źródeł,</w:t>
      </w:r>
    </w:p>
    <w:p w:rsidR="00044F0C" w:rsidRDefault="00044F0C" w:rsidP="00044F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deklarację o zamiarze odpłatnego lub nieodpłatnego  wykonywania zadania.</w:t>
      </w:r>
    </w:p>
    <w:p w:rsidR="00044F0C" w:rsidRDefault="00044F0C" w:rsidP="00044F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finansowego oraz merytorycznego z działalności podmiotu za ubiegły rok lub w wypadku dotychczasowej krótszej działalności, za okres tej działalności,</w:t>
      </w:r>
    </w:p>
    <w:p w:rsidR="00044F0C" w:rsidRDefault="00044F0C" w:rsidP="00044F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aktualnego odpisu potwierdzającego wpis do właściwej ewidencji lub rejestru dotyczącego statusu prawnego podmiotu i prowadzonej przez niego działalności(dokument na potrzeby konkursu uznaje się za ważny do 3 miesięcy od daty wydania),</w:t>
      </w:r>
    </w:p>
    <w:p w:rsidR="00044F0C" w:rsidRDefault="00044F0C" w:rsidP="00044F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statutu podmiotu.</w:t>
      </w:r>
    </w:p>
    <w:p w:rsidR="00044F0C" w:rsidRPr="00536303" w:rsidRDefault="00044F0C" w:rsidP="00044F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Istnieje możliwość złożenia oferty wspólnej na realizację zadania publicznego. </w:t>
      </w:r>
    </w:p>
    <w:p w:rsidR="00044F0C" w:rsidRPr="00B81E51" w:rsidRDefault="00044F0C" w:rsidP="00044F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044F0C" w:rsidRPr="00536303" w:rsidRDefault="00044F0C" w:rsidP="00044F0C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Warunkiem przystąpienia do konkursu jes</w:t>
      </w:r>
      <w:r>
        <w:rPr>
          <w:rFonts w:ascii="Times New Roman" w:eastAsia="Calibri" w:hAnsi="Times New Roman" w:cs="Times New Roman"/>
          <w:sz w:val="24"/>
          <w:szCs w:val="24"/>
        </w:rPr>
        <w:t xml:space="preserve">t złożenie oferty </w:t>
      </w:r>
      <w:r w:rsidRPr="001A0E3F">
        <w:rPr>
          <w:rFonts w:ascii="Times New Roman" w:eastAsia="Calibri" w:hAnsi="Times New Roman" w:cs="Times New Roman"/>
          <w:b/>
          <w:sz w:val="24"/>
          <w:szCs w:val="24"/>
        </w:rPr>
        <w:t>w pokoju nr 15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Urzędu Gminy Nowy Targ ul. Bulwarow</w:t>
      </w:r>
      <w:r w:rsidRPr="00B81E51">
        <w:rPr>
          <w:rFonts w:ascii="Times New Roman" w:hAnsi="Times New Roman" w:cs="Times New Roman"/>
          <w:sz w:val="24"/>
          <w:szCs w:val="24"/>
        </w:rPr>
        <w:t xml:space="preserve">a 9, </w:t>
      </w:r>
      <w:r>
        <w:rPr>
          <w:rFonts w:ascii="Times New Roman" w:hAnsi="Times New Roman" w:cs="Times New Roman"/>
          <w:sz w:val="24"/>
          <w:szCs w:val="24"/>
        </w:rPr>
        <w:t xml:space="preserve">34-400 Nowy Targ do dnia </w:t>
      </w: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1A0E3F">
        <w:rPr>
          <w:rFonts w:ascii="Times New Roman" w:eastAsia="Calibri" w:hAnsi="Times New Roman" w:cs="Times New Roman"/>
          <w:b/>
          <w:sz w:val="24"/>
          <w:szCs w:val="24"/>
        </w:rPr>
        <w:t xml:space="preserve"> września 2014 </w:t>
      </w:r>
      <w:proofErr w:type="spellStart"/>
      <w:r w:rsidRPr="001A0E3F">
        <w:rPr>
          <w:rFonts w:ascii="Times New Roman" w:eastAsia="Calibri" w:hAnsi="Times New Roman" w:cs="Times New Roman"/>
          <w:b/>
          <w:sz w:val="24"/>
          <w:szCs w:val="24"/>
        </w:rPr>
        <w:t>r</w:t>
      </w:r>
      <w:proofErr w:type="spellEnd"/>
      <w:r w:rsidRPr="001A0E3F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r w:rsidRPr="00536303">
        <w:rPr>
          <w:rFonts w:ascii="Times New Roman" w:eastAsia="Calibri" w:hAnsi="Times New Roman" w:cs="Times New Roman"/>
          <w:sz w:val="24"/>
          <w:szCs w:val="24"/>
        </w:rPr>
        <w:t xml:space="preserve"> (liczy się data wpływu). </w:t>
      </w:r>
      <w:r>
        <w:rPr>
          <w:rFonts w:ascii="Times New Roman" w:hAnsi="Times New Roman" w:cs="Times New Roman"/>
          <w:sz w:val="24"/>
          <w:szCs w:val="24"/>
        </w:rPr>
        <w:t>Wzór oferty dostępny będzie do pobrania</w:t>
      </w:r>
      <w:r w:rsidRPr="00536303">
        <w:rPr>
          <w:rFonts w:ascii="Times New Roman" w:hAnsi="Times New Roman" w:cs="Times New Roman"/>
          <w:sz w:val="24"/>
          <w:szCs w:val="24"/>
        </w:rPr>
        <w:t xml:space="preserve"> na stronie internetowej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D2691">
          <w:rPr>
            <w:rStyle w:val="Hipercze"/>
            <w:rFonts w:ascii="Times New Roman" w:hAnsi="Times New Roman" w:cs="Times New Roman"/>
            <w:sz w:val="24"/>
            <w:szCs w:val="24"/>
          </w:rPr>
          <w:t>www.ugnowytarg.pl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ogłoszenia</w:t>
      </w:r>
      <w:r w:rsidRPr="00536303">
        <w:rPr>
          <w:rFonts w:ascii="Times New Roman" w:hAnsi="Times New Roman" w:cs="Times New Roman"/>
          <w:sz w:val="24"/>
          <w:szCs w:val="24"/>
        </w:rPr>
        <w:t xml:space="preserve"> oraz w siedz</w:t>
      </w:r>
      <w:r>
        <w:rPr>
          <w:rFonts w:ascii="Times New Roman" w:hAnsi="Times New Roman" w:cs="Times New Roman"/>
          <w:sz w:val="24"/>
          <w:szCs w:val="24"/>
        </w:rPr>
        <w:t>ibie urzędu  pok. nr 6.</w:t>
      </w:r>
    </w:p>
    <w:p w:rsidR="00044F0C" w:rsidRPr="00B81E51" w:rsidRDefault="00044F0C" w:rsidP="00044F0C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Rozpatrywane będą wyłącznie oferty kompletne i prawidłowo wypełnione złożone na obowiązującym formularzu.</w:t>
      </w:r>
    </w:p>
    <w:p w:rsidR="00044F0C" w:rsidRPr="00B81E51" w:rsidRDefault="00044F0C" w:rsidP="00044F0C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Złożenie oferty nie jest równoznaczne z zapewnieniem przyznania dotacji lub przyznaniem dotacji w wysokości wnioskowanej. Kwota przyzn</w:t>
      </w:r>
      <w:r>
        <w:rPr>
          <w:rFonts w:ascii="Times New Roman" w:eastAsia="Calibri" w:hAnsi="Times New Roman" w:cs="Times New Roman"/>
          <w:sz w:val="24"/>
          <w:szCs w:val="24"/>
        </w:rPr>
        <w:t>anej dotacji może być niższa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od określonej w ofercie.</w:t>
      </w:r>
    </w:p>
    <w:p w:rsidR="00044F0C" w:rsidRPr="00B81E51" w:rsidRDefault="00044F0C" w:rsidP="00044F0C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Podmioty wyłonione w konkursie przyjmują zlecenie realizacji zadania publicznego </w:t>
      </w:r>
    </w:p>
    <w:p w:rsidR="00044F0C" w:rsidRPr="00B81E51" w:rsidRDefault="00044F0C" w:rsidP="00044F0C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>
        <w:rPr>
          <w:rFonts w:ascii="Times New Roman" w:eastAsia="Calibri" w:hAnsi="Times New Roman" w:cs="Times New Roman"/>
          <w:sz w:val="24"/>
          <w:szCs w:val="24"/>
        </w:rPr>
        <w:t>formie wsparcia lub powierzenia i zobowiązują się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do jego wykonania w zakresie     </w:t>
      </w:r>
      <w:r w:rsidRPr="00B81E51">
        <w:rPr>
          <w:rFonts w:ascii="Times New Roman" w:hAnsi="Times New Roman" w:cs="Times New Roman"/>
          <w:sz w:val="24"/>
          <w:szCs w:val="24"/>
        </w:rPr>
        <w:t>zasadach określonych w umowie</w:t>
      </w:r>
      <w:r>
        <w:rPr>
          <w:rFonts w:ascii="Times New Roman" w:hAnsi="Times New Roman" w:cs="Times New Roman"/>
          <w:sz w:val="24"/>
          <w:szCs w:val="24"/>
        </w:rPr>
        <w:t>, a Wójt Gminy</w:t>
      </w:r>
      <w:r w:rsidRPr="00B81E51">
        <w:rPr>
          <w:rFonts w:ascii="Times New Roman" w:hAnsi="Times New Roman" w:cs="Times New Roman"/>
          <w:sz w:val="24"/>
          <w:szCs w:val="24"/>
        </w:rPr>
        <w:t xml:space="preserve"> Nowy Targ zobowiązuje się do przekazania   na realizację zadania  dotacji celowej n</w:t>
      </w:r>
      <w:r>
        <w:rPr>
          <w:rFonts w:ascii="Times New Roman" w:hAnsi="Times New Roman" w:cs="Times New Roman"/>
          <w:sz w:val="24"/>
          <w:szCs w:val="24"/>
        </w:rPr>
        <w:t>a podstawie przedmiotowej umowy.</w:t>
      </w:r>
    </w:p>
    <w:p w:rsidR="00044F0C" w:rsidRDefault="00044F0C" w:rsidP="00044F0C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Zleceniobiorcy są zobowiązani do korekty kosztorysu oferty w przypadku przyznania dotacji w wysokości innej niż wnioskowana.</w:t>
      </w:r>
    </w:p>
    <w:p w:rsidR="00044F0C" w:rsidRPr="00B81E51" w:rsidRDefault="00044F0C" w:rsidP="00044F0C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Dotacja będzie przekazywana na wskazany rachunek bankowy .</w:t>
      </w:r>
    </w:p>
    <w:p w:rsidR="00044F0C" w:rsidRPr="00B81E51" w:rsidRDefault="00044F0C" w:rsidP="00044F0C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Zleceniobiorcy są zobowiązani do wyodrębnienia ewidencji księgowej środków otrzymanych na realizację zadania.</w:t>
      </w:r>
    </w:p>
    <w:p w:rsidR="00044F0C" w:rsidRPr="006A031A" w:rsidRDefault="00044F0C" w:rsidP="00044F0C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Zgodnie z art. 17 ustawy Wójt Gminy Nowy Targ zlecając za</w:t>
      </w:r>
      <w:r>
        <w:rPr>
          <w:rFonts w:ascii="Times New Roman" w:eastAsia="Calibri" w:hAnsi="Times New Roman" w:cs="Times New Roman"/>
          <w:sz w:val="24"/>
          <w:szCs w:val="24"/>
        </w:rPr>
        <w:t>danie publiczne dokonuje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kontroli i oceny realizacji zad</w:t>
      </w:r>
      <w:r>
        <w:rPr>
          <w:rFonts w:ascii="Times New Roman" w:eastAsia="Calibri" w:hAnsi="Times New Roman" w:cs="Times New Roman"/>
          <w:sz w:val="24"/>
          <w:szCs w:val="24"/>
        </w:rPr>
        <w:t>ania obejmujące w szczególności</w:t>
      </w:r>
      <w:r w:rsidRPr="00B81E51">
        <w:rPr>
          <w:rFonts w:ascii="Times New Roman" w:eastAsia="Calibri" w:hAnsi="Times New Roman" w:cs="Times New Roman"/>
          <w:sz w:val="24"/>
          <w:szCs w:val="24"/>
        </w:rPr>
        <w:t>: stan realizacji,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efektywność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rzetelność i jakość wykonania zadania, prawidłowość wykorzystania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publicznych otrzymanych na realizację zadania oraz prowadzenia </w:t>
      </w:r>
      <w:r w:rsidRPr="00B81E51">
        <w:rPr>
          <w:rFonts w:ascii="Times New Roman" w:eastAsia="Calibri" w:hAnsi="Times New Roman" w:cs="Times New Roman"/>
          <w:sz w:val="24"/>
          <w:szCs w:val="24"/>
        </w:rPr>
        <w:t>dokumentacji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określonej w przepisach prawa i w postanowieniach umowy</w:t>
      </w:r>
      <w:r w:rsidRPr="00B81E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4F0C" w:rsidRPr="00B81E51" w:rsidRDefault="00044F0C" w:rsidP="00044F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§ 5</w:t>
      </w:r>
    </w:p>
    <w:p w:rsidR="00044F0C" w:rsidRPr="00B81E51" w:rsidRDefault="00044F0C" w:rsidP="00044F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Realizacją są objęte zadania od dnia podpisan</w:t>
      </w:r>
      <w:r>
        <w:rPr>
          <w:rFonts w:ascii="Times New Roman" w:hAnsi="Times New Roman" w:cs="Times New Roman"/>
          <w:sz w:val="24"/>
          <w:szCs w:val="24"/>
        </w:rPr>
        <w:t>ia umowy do dnia 15 grudnia 2014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044F0C" w:rsidRPr="00B81E51" w:rsidRDefault="00044F0C" w:rsidP="00044F0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6</w:t>
      </w:r>
    </w:p>
    <w:p w:rsidR="00044F0C" w:rsidRPr="00B81E51" w:rsidRDefault="00044F0C" w:rsidP="00044F0C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hAnsi="Times New Roman" w:cs="Times New Roman"/>
          <w:sz w:val="24"/>
          <w:szCs w:val="24"/>
        </w:rPr>
        <w:t>Złożone oferty będą oceniane i opiniowane przez Komisję Konkursową powołaną przez Wójta Gminy Nowy Targ.</w:t>
      </w:r>
    </w:p>
    <w:p w:rsidR="00044F0C" w:rsidRPr="00B81E51" w:rsidRDefault="00044F0C" w:rsidP="00044F0C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hAnsi="Times New Roman" w:cs="Times New Roman"/>
          <w:sz w:val="24"/>
          <w:szCs w:val="24"/>
        </w:rPr>
        <w:t>Komisja Konkursowa ocenia;</w:t>
      </w:r>
    </w:p>
    <w:p w:rsidR="00044F0C" w:rsidRPr="00B81E51" w:rsidRDefault="00044F0C" w:rsidP="00044F0C">
      <w:pPr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hAnsi="Times New Roman" w:cs="Times New Roman"/>
          <w:sz w:val="24"/>
          <w:szCs w:val="24"/>
        </w:rPr>
        <w:t>- możliwość realizacji zadania,</w:t>
      </w:r>
    </w:p>
    <w:p w:rsidR="00044F0C" w:rsidRPr="00B81E51" w:rsidRDefault="00044F0C" w:rsidP="00044F0C">
      <w:pPr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hAnsi="Times New Roman" w:cs="Times New Roman"/>
          <w:sz w:val="24"/>
          <w:szCs w:val="24"/>
        </w:rPr>
        <w:t>- przewidywaną kalkulację kosztów realizacji zadania w tym w odniesieniu do zakresu rzeczowego zadania,</w:t>
      </w:r>
    </w:p>
    <w:p w:rsidR="00044F0C" w:rsidRPr="00B81E51" w:rsidRDefault="00044F0C" w:rsidP="00044F0C">
      <w:pPr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hAnsi="Times New Roman" w:cs="Times New Roman"/>
          <w:sz w:val="24"/>
          <w:szCs w:val="24"/>
        </w:rPr>
        <w:t>- proponowaną jakoś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B81E51">
        <w:rPr>
          <w:rFonts w:ascii="Times New Roman" w:hAnsi="Times New Roman" w:cs="Times New Roman"/>
          <w:sz w:val="24"/>
          <w:szCs w:val="24"/>
        </w:rPr>
        <w:t xml:space="preserve"> wykonania zadania  i kwalifikacje</w:t>
      </w:r>
      <w:r>
        <w:rPr>
          <w:rFonts w:ascii="Times New Roman" w:hAnsi="Times New Roman" w:cs="Times New Roman"/>
          <w:sz w:val="24"/>
          <w:szCs w:val="24"/>
        </w:rPr>
        <w:t xml:space="preserve"> osób  przy udziale których  będą</w:t>
      </w:r>
      <w:r w:rsidRPr="00B81E51">
        <w:rPr>
          <w:rFonts w:ascii="Times New Roman" w:hAnsi="Times New Roman" w:cs="Times New Roman"/>
          <w:sz w:val="24"/>
          <w:szCs w:val="24"/>
        </w:rPr>
        <w:t xml:space="preserve"> realizowane zadania publiczne,</w:t>
      </w:r>
    </w:p>
    <w:p w:rsidR="00044F0C" w:rsidRPr="00B81E51" w:rsidRDefault="00044F0C" w:rsidP="00044F0C">
      <w:pPr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hAnsi="Times New Roman" w:cs="Times New Roman"/>
          <w:sz w:val="24"/>
          <w:szCs w:val="24"/>
        </w:rPr>
        <w:t>- planowany  wkład rzeczowy, osobowy w tym świadczenia wolontariuszy i prac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81E51">
        <w:rPr>
          <w:rFonts w:ascii="Times New Roman" w:hAnsi="Times New Roman" w:cs="Times New Roman"/>
          <w:sz w:val="24"/>
          <w:szCs w:val="24"/>
        </w:rPr>
        <w:t xml:space="preserve"> społeczną członków,</w:t>
      </w:r>
    </w:p>
    <w:p w:rsidR="00044F0C" w:rsidRPr="00B81E51" w:rsidRDefault="00044F0C" w:rsidP="00044F0C">
      <w:pPr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hAnsi="Times New Roman" w:cs="Times New Roman"/>
          <w:sz w:val="24"/>
          <w:szCs w:val="24"/>
        </w:rPr>
        <w:t>- analizę i ocenę realizacji  zleconych zadań publicznych  w przypadku organizacji pozarządowych  lub podmiotów wymienionych  w art. 3  ust 3 ustawy, które w latach  poprzednich realizowały zlecone zadania publiczne, biorąc pod uwagę rzetelność i terminowość  oraz sposób rozliczenia otrzymanych na ten cel środków.</w:t>
      </w:r>
    </w:p>
    <w:p w:rsidR="00044F0C" w:rsidRPr="00B81E51" w:rsidRDefault="00044F0C" w:rsidP="00044F0C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hAnsi="Times New Roman" w:cs="Times New Roman"/>
          <w:sz w:val="24"/>
          <w:szCs w:val="24"/>
        </w:rPr>
        <w:t>Przy opiniowaniu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ofert komisja kieruje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się następującymi kryteriami:</w:t>
      </w:r>
    </w:p>
    <w:p w:rsidR="00044F0C" w:rsidRPr="00B81E51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     a. merytorycznymi (skala ocen 0-10)</w:t>
      </w:r>
    </w:p>
    <w:p w:rsidR="00044F0C" w:rsidRPr="00B81E51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81E51">
        <w:rPr>
          <w:rFonts w:ascii="Times New Roman" w:eastAsia="Calibri" w:hAnsi="Times New Roman" w:cs="Times New Roman"/>
          <w:sz w:val="24"/>
          <w:szCs w:val="24"/>
        </w:rPr>
        <w:t>- liczba młodzieży objętej zadaniem,</w:t>
      </w:r>
    </w:p>
    <w:p w:rsidR="00044F0C" w:rsidRPr="00B81E51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  - </w:t>
      </w:r>
      <w:r>
        <w:rPr>
          <w:rFonts w:ascii="Times New Roman" w:eastAsia="Calibri" w:hAnsi="Times New Roman" w:cs="Times New Roman"/>
          <w:sz w:val="24"/>
          <w:szCs w:val="24"/>
        </w:rPr>
        <w:t>kwalifikacje osób, przy udziale których Podmiot będzie realizowane zadanie</w:t>
      </w:r>
      <w:r w:rsidRPr="00B81E5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44F0C" w:rsidRPr="00B81E51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  - atrakcyjność oferty pod względem sposobu realizacji zadania,</w:t>
      </w:r>
    </w:p>
    <w:p w:rsidR="00044F0C" w:rsidRPr="00B81E51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 - znaczenie realizacji zadania dla rozwoju i upowszechniania kultury fizycznej,</w:t>
      </w:r>
    </w:p>
    <w:p w:rsidR="00044F0C" w:rsidRPr="00B81E51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 - rzetelność i realność przedstawionego harmonogramu prac,</w:t>
      </w:r>
    </w:p>
    <w:p w:rsidR="00044F0C" w:rsidRPr="00B81E51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 - posiadane doświadczenie, referencje i rekomendacje, zasoby kadrowe i rzeczowe,</w:t>
      </w:r>
    </w:p>
    <w:p w:rsidR="00044F0C" w:rsidRPr="00B81E51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 - dotychczasowe udokumentowane osiągnięcia wnioskodawcy, </w:t>
      </w:r>
    </w:p>
    <w:p w:rsidR="00044F0C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 - dotychczasowa współpraca w zakresie zadań realizowanych przez wnioskodawcę,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044F0C" w:rsidRPr="00B81E51" w:rsidRDefault="00044F0C" w:rsidP="00044F0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tym rzetelność i terminowość rozliczania z dotacji udzielonej w roku poprzednim</w:t>
      </w:r>
    </w:p>
    <w:p w:rsidR="00044F0C" w:rsidRPr="00B81E51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b. finansowymi (skala ocen 0-10)</w:t>
      </w:r>
    </w:p>
    <w:p w:rsidR="00044F0C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- budżet projektu, w tym rzetelność przedłożonego planu rzeczowo-finansowego </w:t>
      </w:r>
    </w:p>
    <w:p w:rsidR="00044F0C" w:rsidRPr="00B81E51" w:rsidRDefault="00044F0C" w:rsidP="00044F0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zasadnością wydatkowania środków, stosunek planowanych nakładów do       </w:t>
      </w:r>
    </w:p>
    <w:p w:rsidR="00044F0C" w:rsidRPr="00B81E51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B81E51">
        <w:rPr>
          <w:rFonts w:ascii="Times New Roman" w:eastAsia="Calibri" w:hAnsi="Times New Roman" w:cs="Times New Roman"/>
          <w:sz w:val="24"/>
          <w:szCs w:val="24"/>
        </w:rPr>
        <w:t>zamierzonych efektów i celów,</w:t>
      </w:r>
    </w:p>
    <w:p w:rsidR="00044F0C" w:rsidRPr="00B81E51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- źródła finansowania,</w:t>
      </w:r>
    </w:p>
    <w:p w:rsidR="00044F0C" w:rsidRPr="00B81E51" w:rsidRDefault="00044F0C" w:rsidP="00044F0C">
      <w:pPr>
        <w:spacing w:line="240" w:lineRule="auto"/>
        <w:ind w:left="-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 - odpłatny i nieodpłatny charakter zadania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4F0C" w:rsidRDefault="00044F0C" w:rsidP="00044F0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Ocena końcowa danej oferty jest sumą ocen wystawionych przez osoby oceniające ofertę (maksymalnie 60 </w:t>
      </w:r>
      <w:proofErr w:type="spellStart"/>
      <w:r w:rsidRPr="00B81E51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B81E5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44F0C" w:rsidRPr="00B81E51" w:rsidRDefault="00044F0C" w:rsidP="00044F0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Oferty nie obejmujące zadań z dziedziny kultury fizycznej oraz o ocenie łącznej mniejszej niż  36 pkt. zostaną odrzucone.</w:t>
      </w:r>
    </w:p>
    <w:p w:rsidR="00044F0C" w:rsidRPr="00B81E51" w:rsidRDefault="00044F0C" w:rsidP="00044F0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Komisja Konkursowa przedstawia Wójtowi Gminy Nowy Targ propozycje przyznania dotacji, uwzględniając wysokość środków publicznych przeznaczonych na realizację zadania i liczbę wyłonionych zadań, w terminie 7 dni od upływu t</w:t>
      </w:r>
      <w:r>
        <w:rPr>
          <w:rFonts w:ascii="Times New Roman" w:eastAsia="Calibri" w:hAnsi="Times New Roman" w:cs="Times New Roman"/>
          <w:sz w:val="24"/>
          <w:szCs w:val="24"/>
        </w:rPr>
        <w:t>erminu określonego w § 4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044F0C" w:rsidRPr="00B81E51" w:rsidRDefault="00044F0C" w:rsidP="00044F0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Decyzję o wyborze ofert i udzieleniu dotacji ostatecznie podejmuje Wójt Gminy Nowy Targ w drodze odrębnego zarządzenia, w terminie 7 dni od otrzymania protokołu z prac komisji konkursowej.</w:t>
      </w:r>
    </w:p>
    <w:p w:rsidR="00044F0C" w:rsidRPr="00B81E51" w:rsidRDefault="00044F0C" w:rsidP="00044F0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Zarządzenie Wójta Gminy Nowy Targ o wynikach konkursu ofert jest podstawą do zawarcia pisemnej umowy ze zleceniobiorcą - podmiotem, którego oferta została wybrana w konkursie. Umowa określa zakres i warunki realizacji zadania publicznego.</w:t>
      </w:r>
    </w:p>
    <w:p w:rsidR="00044F0C" w:rsidRPr="00B81E51" w:rsidRDefault="00044F0C" w:rsidP="00044F0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Wójt Gminy Nowy Targ może unieważnić konkurs lub odstąpić od zawarcia umowy na skutek:</w:t>
      </w:r>
    </w:p>
    <w:p w:rsidR="00044F0C" w:rsidRPr="00B81E51" w:rsidRDefault="00044F0C" w:rsidP="00044F0C">
      <w:pPr>
        <w:ind w:left="-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- stwierdzenia istotnego naruszenia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prawa przy wyborze wniosków</w:t>
      </w:r>
      <w:r w:rsidRPr="00B81E5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4F0C" w:rsidRPr="00B81E51" w:rsidRDefault="00044F0C" w:rsidP="00044F0C">
      <w:pPr>
        <w:ind w:left="-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- wystąpienia istotnej zmiany okoliczności powodujących, że zakończenie procedury   </w:t>
      </w:r>
    </w:p>
    <w:p w:rsidR="00044F0C" w:rsidRPr="00B81E51" w:rsidRDefault="00044F0C" w:rsidP="00044F0C">
      <w:pPr>
        <w:ind w:left="-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  wyborem wniosku lub zawarcie umowy nie leży w interesie publicznym, a zmiany    </w:t>
      </w:r>
    </w:p>
    <w:p w:rsidR="00044F0C" w:rsidRPr="00B81E51" w:rsidRDefault="00044F0C" w:rsidP="00044F0C">
      <w:pPr>
        <w:ind w:left="-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           takiej nie można było wcześniej przewidzieć.</w:t>
      </w:r>
    </w:p>
    <w:p w:rsidR="00044F0C" w:rsidRPr="00B81E51" w:rsidRDefault="00044F0C" w:rsidP="00044F0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eastAsia="Calibri" w:hAnsi="Times New Roman" w:cs="Times New Roman"/>
          <w:sz w:val="24"/>
          <w:szCs w:val="24"/>
        </w:rPr>
        <w:t>Od Zarządzenia Wójta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wynikach konkursu</w:t>
      </w:r>
      <w:r w:rsidRPr="00B81E51">
        <w:rPr>
          <w:rFonts w:ascii="Times New Roman" w:eastAsia="Calibri" w:hAnsi="Times New Roman" w:cs="Times New Roman"/>
          <w:sz w:val="24"/>
          <w:szCs w:val="24"/>
        </w:rPr>
        <w:t xml:space="preserve"> nie przewiduje się trybu odwołań.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Każdy może żądać uzasadnienia wyboru lub odrzucenia oferty.</w:t>
      </w:r>
    </w:p>
    <w:p w:rsidR="00044F0C" w:rsidRPr="005F27EA" w:rsidRDefault="00044F0C" w:rsidP="00044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51">
        <w:rPr>
          <w:rFonts w:ascii="Times New Roman" w:hAnsi="Times New Roman" w:cs="Times New Roman"/>
          <w:sz w:val="24"/>
          <w:szCs w:val="24"/>
        </w:rPr>
        <w:t xml:space="preserve">Informacja o rozstrzygnięciu </w:t>
      </w:r>
      <w:r>
        <w:rPr>
          <w:rFonts w:ascii="Times New Roman" w:hAnsi="Times New Roman" w:cs="Times New Roman"/>
          <w:sz w:val="24"/>
          <w:szCs w:val="24"/>
        </w:rPr>
        <w:t>konkursu  umieszczona zostanie w</w:t>
      </w:r>
      <w:r w:rsidRPr="00B81E51">
        <w:rPr>
          <w:rFonts w:ascii="Times New Roman" w:hAnsi="Times New Roman" w:cs="Times New Roman"/>
          <w:sz w:val="24"/>
          <w:szCs w:val="24"/>
        </w:rPr>
        <w:t xml:space="preserve"> Biuletynie Informacji Publicznej  na stronie internetowej gminy oraz na tablicy ogłoszeń  urzędu Gminy Nowy Targ.</w:t>
      </w:r>
    </w:p>
    <w:p w:rsidR="00044F0C" w:rsidRDefault="00044F0C" w:rsidP="00044F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7</w:t>
      </w:r>
    </w:p>
    <w:p w:rsidR="00044F0C" w:rsidRPr="00B81E51" w:rsidRDefault="00044F0C" w:rsidP="00044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F0C" w:rsidRDefault="00044F0C" w:rsidP="00044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2013 roku Gmina Nowy T</w:t>
      </w:r>
      <w:r w:rsidRPr="00B81E51">
        <w:rPr>
          <w:rFonts w:ascii="Times New Roman" w:hAnsi="Times New Roman" w:cs="Times New Roman"/>
          <w:sz w:val="24"/>
          <w:szCs w:val="24"/>
        </w:rPr>
        <w:t xml:space="preserve">arg  udzieliła dotację na realizację zadania publicznego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1E51">
        <w:rPr>
          <w:rFonts w:ascii="Times New Roman" w:hAnsi="Times New Roman" w:cs="Times New Roman"/>
          <w:sz w:val="24"/>
          <w:szCs w:val="24"/>
        </w:rPr>
        <w:t>w obszarze „ Kul</w:t>
      </w:r>
      <w:r>
        <w:rPr>
          <w:rFonts w:ascii="Times New Roman" w:hAnsi="Times New Roman" w:cs="Times New Roman"/>
          <w:sz w:val="24"/>
          <w:szCs w:val="24"/>
        </w:rPr>
        <w:t>tura fizyczna i sport” w kwocie 20 000</w:t>
      </w:r>
      <w:r w:rsidRPr="00B81E51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F0C" w:rsidRDefault="00044F0C" w:rsidP="00044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0C" w:rsidRDefault="00044F0C" w:rsidP="00044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podmiotów realizujących zadanie publiczne zawiera poniższa tabela</w:t>
      </w:r>
    </w:p>
    <w:p w:rsidR="00044F0C" w:rsidRDefault="00044F0C" w:rsidP="00044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3"/>
        <w:gridCol w:w="3222"/>
        <w:gridCol w:w="2731"/>
        <w:gridCol w:w="2016"/>
      </w:tblGrid>
      <w:tr w:rsidR="00044F0C" w:rsidRPr="006E3046" w:rsidTr="0006660B">
        <w:tc>
          <w:tcPr>
            <w:tcW w:w="813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04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222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046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731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046"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2016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046">
              <w:rPr>
                <w:rFonts w:ascii="Times New Roman" w:hAnsi="Times New Roman" w:cs="Times New Roman"/>
                <w:b/>
              </w:rPr>
              <w:t xml:space="preserve">Kwota przyznanej dotacji </w:t>
            </w:r>
          </w:p>
        </w:tc>
      </w:tr>
      <w:tr w:rsidR="00044F0C" w:rsidTr="0006660B">
        <w:tc>
          <w:tcPr>
            <w:tcW w:w="813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2" w:type="dxa"/>
          </w:tcPr>
          <w:p w:rsidR="00044F0C" w:rsidRPr="006E3046" w:rsidRDefault="00044F0C" w:rsidP="0006660B">
            <w:pPr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KS. „KUNKA TEAM”</w:t>
            </w:r>
          </w:p>
        </w:tc>
        <w:tc>
          <w:tcPr>
            <w:tcW w:w="2731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Upowszechnianie kultury fizycznej wśród młodzieży z Gminy Nowy Targ</w:t>
            </w:r>
          </w:p>
        </w:tc>
        <w:tc>
          <w:tcPr>
            <w:tcW w:w="2016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2 500</w:t>
            </w:r>
          </w:p>
        </w:tc>
      </w:tr>
      <w:tr w:rsidR="00044F0C" w:rsidTr="0006660B">
        <w:trPr>
          <w:cantSplit/>
          <w:trHeight w:val="135"/>
        </w:trPr>
        <w:tc>
          <w:tcPr>
            <w:tcW w:w="813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2" w:type="dxa"/>
          </w:tcPr>
          <w:p w:rsidR="00044F0C" w:rsidRPr="006E3046" w:rsidRDefault="00044F0C" w:rsidP="0006660B">
            <w:pPr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Stowarzyszenie „Czas na Pyzówkę” w Pyzówce</w:t>
            </w:r>
          </w:p>
        </w:tc>
        <w:tc>
          <w:tcPr>
            <w:tcW w:w="2731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Sport i kultura fizyczna jako nasza codzienność</w:t>
            </w:r>
          </w:p>
        </w:tc>
        <w:tc>
          <w:tcPr>
            <w:tcW w:w="2016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5 000</w:t>
            </w:r>
          </w:p>
        </w:tc>
      </w:tr>
      <w:tr w:rsidR="00044F0C" w:rsidTr="0006660B">
        <w:trPr>
          <w:cantSplit/>
          <w:trHeight w:val="135"/>
        </w:trPr>
        <w:tc>
          <w:tcPr>
            <w:tcW w:w="813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22" w:type="dxa"/>
          </w:tcPr>
          <w:p w:rsidR="00044F0C" w:rsidRPr="006E3046" w:rsidRDefault="00044F0C" w:rsidP="0006660B">
            <w:pPr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Stowarzyszenie Rozwoju Wsi Rogoźnik</w:t>
            </w:r>
          </w:p>
        </w:tc>
        <w:tc>
          <w:tcPr>
            <w:tcW w:w="2731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Organizacja VII Gminnych Zawodów Jeździeckich im. Ks. Prof. Józefa Tischnera</w:t>
            </w:r>
          </w:p>
        </w:tc>
        <w:tc>
          <w:tcPr>
            <w:tcW w:w="2016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6 000</w:t>
            </w:r>
          </w:p>
        </w:tc>
      </w:tr>
      <w:tr w:rsidR="00044F0C" w:rsidTr="0006660B">
        <w:trPr>
          <w:cantSplit/>
          <w:trHeight w:val="135"/>
        </w:trPr>
        <w:tc>
          <w:tcPr>
            <w:tcW w:w="813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2" w:type="dxa"/>
          </w:tcPr>
          <w:p w:rsidR="00044F0C" w:rsidRPr="006E3046" w:rsidRDefault="00044F0C" w:rsidP="0006660B">
            <w:pPr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 xml:space="preserve">Stowarzyszenie Hipiczne Pro </w:t>
            </w:r>
            <w:proofErr w:type="spellStart"/>
            <w:r w:rsidRPr="006E3046">
              <w:rPr>
                <w:rFonts w:ascii="Times New Roman" w:hAnsi="Times New Roman" w:cs="Times New Roman"/>
              </w:rPr>
              <w:t>Nati</w:t>
            </w:r>
            <w:proofErr w:type="spellEnd"/>
            <w:r w:rsidRPr="006E3046">
              <w:rPr>
                <w:rFonts w:ascii="Times New Roman" w:hAnsi="Times New Roman" w:cs="Times New Roman"/>
              </w:rPr>
              <w:t xml:space="preserve"> w Ludźmierzu</w:t>
            </w:r>
          </w:p>
        </w:tc>
        <w:tc>
          <w:tcPr>
            <w:tcW w:w="2731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Promowanie jeździectwa wśród dzieci i młodzieży</w:t>
            </w:r>
          </w:p>
        </w:tc>
        <w:tc>
          <w:tcPr>
            <w:tcW w:w="2016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6 500</w:t>
            </w:r>
          </w:p>
        </w:tc>
      </w:tr>
      <w:tr w:rsidR="00044F0C" w:rsidTr="0006660B">
        <w:trPr>
          <w:cantSplit/>
          <w:trHeight w:val="70"/>
        </w:trPr>
        <w:tc>
          <w:tcPr>
            <w:tcW w:w="6766" w:type="dxa"/>
            <w:gridSpan w:val="3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046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016" w:type="dxa"/>
          </w:tcPr>
          <w:p w:rsidR="00044F0C" w:rsidRPr="006E3046" w:rsidRDefault="00044F0C" w:rsidP="00066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046">
              <w:rPr>
                <w:rFonts w:ascii="Times New Roman" w:hAnsi="Times New Roman" w:cs="Times New Roman"/>
                <w:b/>
              </w:rPr>
              <w:t>20 000</w:t>
            </w:r>
          </w:p>
        </w:tc>
      </w:tr>
    </w:tbl>
    <w:p w:rsidR="00044F0C" w:rsidRPr="005F27EA" w:rsidRDefault="00044F0C" w:rsidP="00044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0C" w:rsidRPr="00E93491" w:rsidRDefault="00044F0C" w:rsidP="00044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0C" w:rsidRDefault="00044F0C" w:rsidP="00044F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42F" w:rsidRDefault="0076342F"/>
    <w:sectPr w:rsidR="0076342F" w:rsidSect="0076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D50"/>
    <w:multiLevelType w:val="hybridMultilevel"/>
    <w:tmpl w:val="CC265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C06E6C"/>
    <w:multiLevelType w:val="hybridMultilevel"/>
    <w:tmpl w:val="5364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46730"/>
    <w:multiLevelType w:val="hybridMultilevel"/>
    <w:tmpl w:val="CA8AA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81229"/>
    <w:multiLevelType w:val="hybridMultilevel"/>
    <w:tmpl w:val="C4AEF9B8"/>
    <w:lvl w:ilvl="0" w:tplc="B3B0F1E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4DCF4F50"/>
    <w:multiLevelType w:val="hybridMultilevel"/>
    <w:tmpl w:val="FD5663A0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57C55FF2"/>
    <w:multiLevelType w:val="hybridMultilevel"/>
    <w:tmpl w:val="8EACC504"/>
    <w:lvl w:ilvl="0" w:tplc="560434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F0C"/>
    <w:rsid w:val="00044F0C"/>
    <w:rsid w:val="0076342F"/>
    <w:rsid w:val="00EA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F0C"/>
    <w:pPr>
      <w:ind w:left="720"/>
      <w:contextualSpacing/>
    </w:pPr>
  </w:style>
  <w:style w:type="paragraph" w:styleId="Bezodstpw">
    <w:name w:val="No Spacing"/>
    <w:uiPriority w:val="1"/>
    <w:qFormat/>
    <w:rsid w:val="00044F0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44F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nowyta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2014-08-25T06:27:00Z</dcterms:created>
  <dcterms:modified xsi:type="dcterms:W3CDTF">2014-08-25T06:29:00Z</dcterms:modified>
</cp:coreProperties>
</file>