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13" w:rsidRPr="00502113" w:rsidRDefault="00502113" w:rsidP="00502113">
      <w:pPr>
        <w:jc w:val="center"/>
        <w:rPr>
          <w:b/>
        </w:rPr>
      </w:pPr>
      <w:r w:rsidRPr="00502113">
        <w:rPr>
          <w:b/>
        </w:rPr>
        <w:t>OGŁOSZENIE</w:t>
      </w:r>
    </w:p>
    <w:p w:rsidR="00502113" w:rsidRDefault="00502113" w:rsidP="00502113">
      <w:pPr>
        <w:jc w:val="center"/>
      </w:pPr>
    </w:p>
    <w:p w:rsidR="00502113" w:rsidRPr="00502113" w:rsidRDefault="00502113" w:rsidP="00502113">
      <w:pPr>
        <w:spacing w:line="360" w:lineRule="auto"/>
        <w:jc w:val="both"/>
        <w:rPr>
          <w:bCs/>
        </w:rPr>
      </w:pPr>
      <w:r w:rsidRPr="00502113">
        <w:t xml:space="preserve">w sprawie: </w:t>
      </w:r>
      <w:r w:rsidRPr="00502113">
        <w:rPr>
          <w:bCs/>
        </w:rPr>
        <w:t xml:space="preserve">rozstrzygnięcia otwartego konkursu ofert na realizację zadania publicznego </w:t>
      </w:r>
    </w:p>
    <w:p w:rsidR="00502113" w:rsidRPr="00502113" w:rsidRDefault="00502113" w:rsidP="00502113">
      <w:pPr>
        <w:spacing w:line="360" w:lineRule="auto"/>
        <w:ind w:left="1125"/>
        <w:jc w:val="both"/>
      </w:pPr>
      <w:r w:rsidRPr="00502113">
        <w:rPr>
          <w:bCs/>
        </w:rPr>
        <w:t>Gminy Nowy Targ w zakresie turystyki i krajoznawstwa w roku 2015</w:t>
      </w:r>
    </w:p>
    <w:p w:rsidR="00502113" w:rsidRPr="00502113" w:rsidRDefault="00502113" w:rsidP="00502113">
      <w:pPr>
        <w:spacing w:line="360" w:lineRule="auto"/>
        <w:rPr>
          <w:bCs/>
        </w:rPr>
      </w:pPr>
    </w:p>
    <w:p w:rsidR="00502113" w:rsidRDefault="00502113" w:rsidP="00502113">
      <w:pPr>
        <w:spacing w:line="360" w:lineRule="auto"/>
      </w:pPr>
    </w:p>
    <w:p w:rsidR="00502113" w:rsidRDefault="00502113" w:rsidP="00502113">
      <w:pPr>
        <w:spacing w:line="360" w:lineRule="auto"/>
        <w:jc w:val="both"/>
      </w:pPr>
      <w:r>
        <w:t xml:space="preserve">Na podstawie art. 7 ust 1 pkt. 10 i art. 30 ust. 2 pkt. 4 ustawy z dnia 8 marca 1990r.                  o samorządzie gminnym (Dz. U. z 2013r., poz.594 ) art. 221 ustawy z dnia 27 sierpnia 2009 r. o finansach publicznych ( </w:t>
      </w:r>
      <w:proofErr w:type="spellStart"/>
      <w:r>
        <w:t>t.j</w:t>
      </w:r>
      <w:proofErr w:type="spellEnd"/>
      <w:r>
        <w:t xml:space="preserve">. Dz. U. z 2013r., poz. 885  z </w:t>
      </w:r>
      <w:proofErr w:type="spellStart"/>
      <w:r>
        <w:t>późn</w:t>
      </w:r>
      <w:proofErr w:type="spellEnd"/>
      <w:r>
        <w:t>. zm.)  art. 5 ust.1 i  ust. 2    pkt. 1 oraz art. 11 ust.2 ustawy z dnia 24 kwietna 2003 r.  o działalności pożytku publicznego          i wolontariacie (</w:t>
      </w:r>
      <w:proofErr w:type="spellStart"/>
      <w:r>
        <w:t>t.j</w:t>
      </w:r>
      <w:proofErr w:type="spellEnd"/>
      <w:r>
        <w:t xml:space="preserve">. Dz. U. z 2014 r., poz. 1118) </w:t>
      </w:r>
      <w:r w:rsidRPr="00FD0BD5">
        <w:t xml:space="preserve">oraz Uchwały  nr IV/29/2015 Rady Gminy Nowy Targ z dnia 26 lutego 2015 r. w sprawie zmiany uchwały nr </w:t>
      </w:r>
      <w:proofErr w:type="spellStart"/>
      <w:r w:rsidRPr="00FD0BD5">
        <w:t>Nr</w:t>
      </w:r>
      <w:proofErr w:type="spellEnd"/>
      <w:r w:rsidRPr="00FD0BD5">
        <w:t xml:space="preserve"> XL/440/2014 Rady Gminy Nowy Targ z dnia  04 listopada 2014 r. w sprawie uchwalenia programu współpracy </w:t>
      </w:r>
      <w:r>
        <w:t xml:space="preserve">    </w:t>
      </w:r>
      <w:r w:rsidRPr="00FD0BD5">
        <w:t xml:space="preserve">z organizacjami pozarządowymi i innymi podmiotami prowadzącymi </w:t>
      </w:r>
      <w:r w:rsidRPr="003E4B97">
        <w:t>działalność pożytku publicznego w roku 2015r</w:t>
      </w:r>
      <w:r>
        <w:t>.</w:t>
      </w:r>
      <w:r w:rsidRPr="003E4B97">
        <w:t xml:space="preserve"> </w:t>
      </w:r>
      <w:r>
        <w:t xml:space="preserve"> Wójt Gminy ogłasza  co następuje:</w:t>
      </w:r>
    </w:p>
    <w:p w:rsidR="00502113" w:rsidRDefault="00502113" w:rsidP="00502113">
      <w:pPr>
        <w:spacing w:line="360" w:lineRule="auto"/>
        <w:jc w:val="both"/>
      </w:pPr>
    </w:p>
    <w:p w:rsidR="00502113" w:rsidRDefault="00502113" w:rsidP="00502113">
      <w:pPr>
        <w:spacing w:line="360" w:lineRule="auto"/>
        <w:jc w:val="center"/>
      </w:pPr>
      <w:r>
        <w:t>§ 1</w:t>
      </w:r>
    </w:p>
    <w:p w:rsidR="00502113" w:rsidRDefault="00502113" w:rsidP="00502113">
      <w:pPr>
        <w:spacing w:line="360" w:lineRule="auto"/>
        <w:jc w:val="both"/>
      </w:pPr>
    </w:p>
    <w:p w:rsidR="00502113" w:rsidRPr="00B86D53" w:rsidRDefault="00502113" w:rsidP="00502113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Z budżetu Gminy Nowy Targ udziela się dotacji celowych na realizację zadania publicznego w </w:t>
      </w:r>
      <w:r w:rsidRPr="00C57418">
        <w:t xml:space="preserve">zakresie </w:t>
      </w:r>
      <w:r>
        <w:t xml:space="preserve"> turystyki  i krajoznawstwa w kwocie 60 000 zł.</w:t>
      </w:r>
    </w:p>
    <w:p w:rsidR="00502113" w:rsidRPr="00B86D53" w:rsidRDefault="00502113" w:rsidP="00502113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t>Podmiotem realizującym zadanie określone w ust. 1 będzie Fundacja Rozwoju Regionu Jeziora Czorsztyńskiego.</w:t>
      </w:r>
    </w:p>
    <w:p w:rsidR="00502113" w:rsidRDefault="00502113" w:rsidP="00502113">
      <w:pPr>
        <w:spacing w:line="360" w:lineRule="auto"/>
        <w:jc w:val="center"/>
      </w:pPr>
    </w:p>
    <w:p w:rsidR="00502113" w:rsidRDefault="00502113" w:rsidP="00502113">
      <w:pPr>
        <w:spacing w:line="360" w:lineRule="auto"/>
        <w:jc w:val="center"/>
      </w:pPr>
      <w:r>
        <w:t>§ 2</w:t>
      </w:r>
    </w:p>
    <w:p w:rsidR="00502113" w:rsidRDefault="00502113" w:rsidP="00502113">
      <w:pPr>
        <w:spacing w:line="360" w:lineRule="auto"/>
        <w:jc w:val="both"/>
      </w:pPr>
    </w:p>
    <w:p w:rsidR="00502113" w:rsidRDefault="00502113" w:rsidP="00502113">
      <w:pPr>
        <w:spacing w:line="360" w:lineRule="auto"/>
        <w:jc w:val="both"/>
      </w:pPr>
      <w:r>
        <w:t>Środki na realizację zadań zabezpieczono na rok 2015 w Dziale 700 „Gospodarka mieszkaniowa” Rozdział 70005 „Gospodarka gruntami i nieruchomościami”.</w:t>
      </w:r>
    </w:p>
    <w:p w:rsidR="00502113" w:rsidRDefault="00502113" w:rsidP="00502113">
      <w:pPr>
        <w:spacing w:line="360" w:lineRule="auto"/>
        <w:jc w:val="both"/>
      </w:pPr>
    </w:p>
    <w:p w:rsidR="00502113" w:rsidRDefault="00502113" w:rsidP="00502113">
      <w:pPr>
        <w:spacing w:line="360" w:lineRule="auto"/>
        <w:jc w:val="both"/>
      </w:pPr>
    </w:p>
    <w:p w:rsidR="00502113" w:rsidRDefault="00502113" w:rsidP="00502113">
      <w:pPr>
        <w:spacing w:line="360" w:lineRule="auto"/>
      </w:pPr>
    </w:p>
    <w:p w:rsidR="00502113" w:rsidRDefault="00502113" w:rsidP="00502113">
      <w:pPr>
        <w:spacing w:line="360" w:lineRule="auto"/>
      </w:pPr>
    </w:p>
    <w:p w:rsidR="004A55DC" w:rsidRDefault="004A55DC"/>
    <w:sectPr w:rsidR="004A55DC" w:rsidSect="00DA66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9" w:rsidRDefault="00305830" w:rsidP="00C80D7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8.6pt;margin-top:8.55pt;width:529.5pt;height:2.25pt;flip:y;z-index:251660288" o:connectortype="straight"/>
      </w:pict>
    </w:r>
  </w:p>
  <w:p w:rsidR="00C80D79" w:rsidRPr="00422A3F" w:rsidRDefault="00305830" w:rsidP="00C80D7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C80D79" w:rsidRDefault="00305830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9" w:rsidRPr="00A965F4" w:rsidRDefault="00305830" w:rsidP="00C80D79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C80D79" w:rsidRPr="00A965F4" w:rsidRDefault="00305830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C80D79" w:rsidRPr="00A965F4" w:rsidRDefault="00305830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C80D79" w:rsidRPr="00A965F4" w:rsidRDefault="00305830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C80D79" w:rsidRDefault="00305830">
    <w:pPr>
      <w:pStyle w:val="Nagwek"/>
    </w:pPr>
  </w:p>
  <w:p w:rsidR="00C80D79" w:rsidRDefault="003058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C29"/>
    <w:multiLevelType w:val="hybridMultilevel"/>
    <w:tmpl w:val="6554C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7436D"/>
    <w:multiLevelType w:val="hybridMultilevel"/>
    <w:tmpl w:val="FB185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502113"/>
    <w:rsid w:val="00305830"/>
    <w:rsid w:val="004A55DC"/>
    <w:rsid w:val="0050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1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2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8DC99-69EF-4958-9356-8B0804A6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cp:lastPrinted>2015-05-26T12:03:00Z</cp:lastPrinted>
  <dcterms:created xsi:type="dcterms:W3CDTF">2015-05-26T11:53:00Z</dcterms:created>
  <dcterms:modified xsi:type="dcterms:W3CDTF">2015-05-26T12:22:00Z</dcterms:modified>
</cp:coreProperties>
</file>