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2B" w:rsidRDefault="00356C2B" w:rsidP="00356C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356C2B" w:rsidRPr="008D78BE" w:rsidRDefault="00356C2B" w:rsidP="00356C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78BE">
        <w:rPr>
          <w:rFonts w:ascii="Times New Roman" w:hAnsi="Times New Roman"/>
          <w:b/>
          <w:sz w:val="24"/>
          <w:szCs w:val="24"/>
        </w:rPr>
        <w:t>w sprawie  konsultacji projektu uchwały Rady Gminy Nowy Targ w sprawie</w:t>
      </w:r>
    </w:p>
    <w:p w:rsidR="00356C2B" w:rsidRPr="008D78BE" w:rsidRDefault="00356C2B" w:rsidP="00356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8BE">
        <w:rPr>
          <w:rFonts w:ascii="Times New Roman" w:hAnsi="Times New Roman"/>
          <w:b/>
          <w:sz w:val="24"/>
          <w:szCs w:val="24"/>
        </w:rPr>
        <w:t xml:space="preserve">zmiany uchwały nr XL/440/2014 Rady Gminy Nowy Targ z dnia 4 listopada 2014 r.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D78BE">
        <w:rPr>
          <w:rFonts w:ascii="Times New Roman" w:hAnsi="Times New Roman"/>
          <w:b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78BE">
        <w:rPr>
          <w:rFonts w:ascii="Times New Roman" w:hAnsi="Times New Roman"/>
          <w:b/>
          <w:sz w:val="24"/>
          <w:szCs w:val="24"/>
        </w:rPr>
        <w:t>uchwalenia programu Współpracy z organizacjami pozarządowymi oraz innymi podmiotami prowadzącymi działalność pożytku publicznego w roku  2015</w:t>
      </w:r>
    </w:p>
    <w:p w:rsidR="00356C2B" w:rsidRDefault="00356C2B" w:rsidP="00356C2B">
      <w:pPr>
        <w:rPr>
          <w:rFonts w:ascii="Times New Roman" w:hAnsi="Times New Roman"/>
          <w:b/>
          <w:sz w:val="24"/>
          <w:szCs w:val="24"/>
        </w:rPr>
      </w:pPr>
    </w:p>
    <w:p w:rsidR="00356C2B" w:rsidRPr="00DC30B7" w:rsidRDefault="00356C2B" w:rsidP="00356C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uchwały Nr XXXIX/417/10 Rady Gminy Nowy </w:t>
      </w:r>
      <w:r>
        <w:rPr>
          <w:rFonts w:ascii="Times New Roman" w:hAnsi="Times New Roman"/>
          <w:sz w:val="24"/>
          <w:szCs w:val="24"/>
        </w:rPr>
        <w:br/>
        <w:t>Targ z dnia 29 września 2010 r. w sprawie określenia szczegółowego  sposobu konsultowania  z Radą Działalności Pożytku Publicznego lub organizacjami  pozarządowymi i podmiotami, o których mowa  w art. 3 ust. 3 ustawy  o działalności  pożytku publicznego i o wolontariacie projektów aktów prawa miejscowego w dziedzinach dotyczących działalności statutowej tych organizacji Wójt Gminy Nowy Targ przedkłada do konsultacji projekt uchwały  Rady Gminy Nowy Targ w sprawie</w:t>
      </w:r>
      <w:r w:rsidRPr="008D78BE">
        <w:rPr>
          <w:rFonts w:ascii="Times New Roman" w:hAnsi="Times New Roman"/>
          <w:b/>
          <w:sz w:val="24"/>
          <w:szCs w:val="24"/>
        </w:rPr>
        <w:t xml:space="preserve"> </w:t>
      </w:r>
      <w:r w:rsidRPr="008D78BE">
        <w:rPr>
          <w:rFonts w:ascii="Times New Roman" w:hAnsi="Times New Roman"/>
          <w:sz w:val="24"/>
          <w:szCs w:val="24"/>
        </w:rPr>
        <w:t xml:space="preserve">zmiany uchwały nr XL/440/2014 Rady Gminy Nowy Targ z dnia </w:t>
      </w:r>
      <w:r>
        <w:rPr>
          <w:rFonts w:ascii="Times New Roman" w:hAnsi="Times New Roman"/>
          <w:sz w:val="24"/>
          <w:szCs w:val="24"/>
        </w:rPr>
        <w:t xml:space="preserve">       4 listopada 2014 r. </w:t>
      </w:r>
      <w:r w:rsidRPr="008D78BE">
        <w:rPr>
          <w:rFonts w:ascii="Times New Roman" w:hAnsi="Times New Roman"/>
          <w:sz w:val="24"/>
          <w:szCs w:val="24"/>
        </w:rPr>
        <w:t>w sprawie uchwalenia programu Współpracy z organizacjami pozarządowymi oraz innymi podmiotami prowadzącymi działalność pożytku publicznego w roku  2015</w:t>
      </w:r>
    </w:p>
    <w:p w:rsidR="00356C2B" w:rsidRDefault="00356C2B" w:rsidP="00356C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konsultacji jest zapewnienie dobrej współpracy między organizacjami pozarządowymi i innymi uprawnionymi podmiotami a Gminą Nowy Targ. </w:t>
      </w:r>
    </w:p>
    <w:p w:rsidR="00356C2B" w:rsidRDefault="00356C2B" w:rsidP="00356C2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odbywać się będą w dniach </w:t>
      </w:r>
      <w:r>
        <w:rPr>
          <w:rFonts w:ascii="Times New Roman" w:hAnsi="Times New Roman"/>
          <w:b/>
          <w:sz w:val="24"/>
          <w:szCs w:val="24"/>
        </w:rPr>
        <w:t xml:space="preserve">11-25 lutego 2015 r. </w:t>
      </w:r>
    </w:p>
    <w:p w:rsidR="00356C2B" w:rsidRPr="008D78BE" w:rsidRDefault="00356C2B" w:rsidP="00356C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uwagi i propozycje można zgłaszać w siedzibie Urzędu Gminy Nowy Targ             ul. Bulwarowa 9, 34-400 Nowy Targ, wysłać pocztą  na adres Urzędu Gminy  lub przesłać pocztą elektroniczną na adres sekretariat@ugnowytarg.pl</w:t>
      </w:r>
    </w:p>
    <w:p w:rsidR="004E5EA7" w:rsidRDefault="004E5EA7"/>
    <w:sectPr w:rsidR="004E5EA7" w:rsidSect="004E5E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54" w:rsidRDefault="00490554" w:rsidP="00356C2B">
      <w:pPr>
        <w:spacing w:after="0" w:line="240" w:lineRule="auto"/>
      </w:pPr>
      <w:r>
        <w:separator/>
      </w:r>
    </w:p>
  </w:endnote>
  <w:endnote w:type="continuationSeparator" w:id="0">
    <w:p w:rsidR="00490554" w:rsidRDefault="00490554" w:rsidP="0035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2B" w:rsidRDefault="00356C2B" w:rsidP="00356C2B">
    <w:pPr>
      <w:pStyle w:val="Stopka"/>
      <w:jc w:val="center"/>
      <w:rPr>
        <w:b/>
        <w:i/>
        <w:color w:val="4F81BD"/>
      </w:rPr>
    </w:pPr>
  </w:p>
  <w:p w:rsidR="00356C2B" w:rsidRPr="007C0949" w:rsidRDefault="00356C2B" w:rsidP="00356C2B">
    <w:pPr>
      <w:pStyle w:val="Stopka"/>
      <w:jc w:val="center"/>
      <w:rPr>
        <w:b/>
        <w:i/>
        <w:color w:val="4F81BD"/>
      </w:rPr>
    </w:pPr>
    <w:r>
      <w:rPr>
        <w:b/>
        <w:i/>
        <w:noProof/>
        <w:color w:val="4F81BD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1.85pt;margin-top:-2.65pt;width:534.75pt;height:0;z-index:251661312" o:connectortype="straight"/>
      </w:pict>
    </w:r>
    <w:r w:rsidRPr="007C0949">
      <w:rPr>
        <w:b/>
        <w:i/>
        <w:color w:val="4F81BD"/>
      </w:rPr>
      <w:t>www.ugnowytarg.pl</w:t>
    </w:r>
  </w:p>
  <w:p w:rsidR="00356C2B" w:rsidRDefault="00356C2B">
    <w:pPr>
      <w:pStyle w:val="Stopka"/>
    </w:pPr>
  </w:p>
  <w:p w:rsidR="00356C2B" w:rsidRDefault="00356C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54" w:rsidRDefault="00490554" w:rsidP="00356C2B">
      <w:pPr>
        <w:spacing w:after="0" w:line="240" w:lineRule="auto"/>
      </w:pPr>
      <w:r>
        <w:separator/>
      </w:r>
    </w:p>
  </w:footnote>
  <w:footnote w:type="continuationSeparator" w:id="0">
    <w:p w:rsidR="00490554" w:rsidRDefault="00490554" w:rsidP="0035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0E77BC97F74445D85760C26942CCFAD"/>
      </w:placeholder>
      <w:temporary/>
      <w:showingPlcHdr/>
    </w:sdtPr>
    <w:sdtContent>
      <w:p w:rsidR="00356C2B" w:rsidRDefault="00356C2B">
        <w:pPr>
          <w:pStyle w:val="Nagwek"/>
        </w:pPr>
        <w:r>
          <w:t>[Wpisz tekst]</w:t>
        </w:r>
      </w:p>
    </w:sdtContent>
  </w:sdt>
  <w:p w:rsidR="00356C2B" w:rsidRPr="00A965F4" w:rsidRDefault="00356C2B" w:rsidP="00356C2B">
    <w:pPr>
      <w:pStyle w:val="Nagwek"/>
      <w:pBdr>
        <w:bottom w:val="thickThinSmallGap" w:sz="24" w:space="7" w:color="622423" w:themeColor="accent2" w:themeShade="7F"/>
      </w:pBdr>
      <w:rPr>
        <w:rFonts w:ascii="Times New Roman" w:hAnsi="Times New Roman"/>
        <w:b/>
        <w:color w:val="4F81BD" w:themeColor="accent1"/>
        <w:sz w:val="24"/>
        <w:szCs w:val="24"/>
      </w:rPr>
    </w:pPr>
    <w:r w:rsidRPr="008D78BE"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-220980</wp:posOffset>
          </wp:positionV>
          <wp:extent cx="876300" cy="942975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2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>
      <w:tab/>
    </w:r>
    <w:r w:rsidRPr="00A965F4">
      <w:rPr>
        <w:rFonts w:ascii="Times New Roman" w:eastAsiaTheme="majorEastAsia" w:hAnsi="Times New Roman"/>
        <w:b/>
        <w:color w:val="4F81BD" w:themeColor="accent1"/>
        <w:sz w:val="24"/>
        <w:szCs w:val="24"/>
      </w:rPr>
      <w:t xml:space="preserve">Urząd Gminy Nowy Targ, </w:t>
    </w:r>
    <w:r w:rsidRPr="00A965F4">
      <w:rPr>
        <w:rFonts w:ascii="Times New Roman" w:hAnsi="Times New Roman"/>
        <w:b/>
        <w:color w:val="4F81BD" w:themeColor="accent1"/>
        <w:sz w:val="24"/>
        <w:szCs w:val="24"/>
      </w:rPr>
      <w:t>ul. Bulwarowa 9</w:t>
    </w:r>
  </w:p>
  <w:p w:rsidR="00356C2B" w:rsidRPr="00A965F4" w:rsidRDefault="00356C2B" w:rsidP="00356C2B">
    <w:pPr>
      <w:pStyle w:val="Nagwek"/>
      <w:pBdr>
        <w:bottom w:val="thickThinSmallGap" w:sz="24" w:space="7" w:color="622423" w:themeColor="accent2" w:themeShade="7F"/>
      </w:pBdr>
      <w:jc w:val="center"/>
      <w:rPr>
        <w:rFonts w:ascii="Times New Roman" w:hAnsi="Times New Roman"/>
        <w:color w:val="4F81BD" w:themeColor="accent1"/>
        <w:sz w:val="20"/>
        <w:szCs w:val="20"/>
      </w:rPr>
    </w:pPr>
    <w:r w:rsidRPr="00A965F4">
      <w:rPr>
        <w:rFonts w:ascii="Times New Roman" w:hAnsi="Times New Roman"/>
        <w:color w:val="4F81BD" w:themeColor="accent1"/>
        <w:sz w:val="20"/>
        <w:szCs w:val="20"/>
      </w:rPr>
      <w:t xml:space="preserve">Wydział </w:t>
    </w:r>
    <w:r>
      <w:rPr>
        <w:rFonts w:ascii="Times New Roman" w:hAnsi="Times New Roman"/>
        <w:color w:val="4F81BD" w:themeColor="accent1"/>
        <w:sz w:val="20"/>
        <w:szCs w:val="20"/>
      </w:rPr>
      <w:t>Infrastruktury Społecznej i</w:t>
    </w:r>
    <w:r w:rsidRPr="00A965F4">
      <w:rPr>
        <w:rFonts w:ascii="Times New Roman" w:hAnsi="Times New Roman"/>
        <w:color w:val="4F81BD" w:themeColor="accent1"/>
        <w:sz w:val="20"/>
        <w:szCs w:val="20"/>
      </w:rPr>
      <w:t xml:space="preserve"> Promocji</w:t>
    </w:r>
  </w:p>
  <w:p w:rsidR="00356C2B" w:rsidRPr="00A965F4" w:rsidRDefault="00356C2B" w:rsidP="00356C2B">
    <w:pPr>
      <w:pStyle w:val="Nagwek"/>
      <w:pBdr>
        <w:bottom w:val="thickThinSmallGap" w:sz="24" w:space="7" w:color="622423" w:themeColor="accent2" w:themeShade="7F"/>
      </w:pBdr>
      <w:jc w:val="center"/>
      <w:rPr>
        <w:rFonts w:ascii="Times New Roman" w:hAnsi="Times New Roman"/>
        <w:color w:val="4F81BD" w:themeColor="accent1"/>
        <w:sz w:val="18"/>
        <w:szCs w:val="18"/>
      </w:rPr>
    </w:pPr>
    <w:r w:rsidRPr="00A965F4">
      <w:rPr>
        <w:rFonts w:ascii="Times New Roman" w:eastAsiaTheme="majorEastAsia" w:hAnsi="Times New Roman"/>
        <w:color w:val="4F81BD" w:themeColor="accent1"/>
        <w:sz w:val="18"/>
        <w:szCs w:val="18"/>
      </w:rPr>
      <w:t xml:space="preserve"> </w:t>
    </w:r>
    <w:r w:rsidRPr="00A965F4">
      <w:rPr>
        <w:rFonts w:ascii="Times New Roman" w:hAnsi="Times New Roman"/>
        <w:color w:val="4F81BD" w:themeColor="accent1"/>
        <w:sz w:val="18"/>
        <w:szCs w:val="18"/>
      </w:rPr>
      <w:t xml:space="preserve">34-400 Nowy Targ, </w:t>
    </w:r>
  </w:p>
  <w:p w:rsidR="00356C2B" w:rsidRPr="00A965F4" w:rsidRDefault="00356C2B" w:rsidP="00356C2B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rFonts w:ascii="Times New Roman" w:hAnsi="Times New Roman"/>
        <w:color w:val="4F81BD" w:themeColor="accent1"/>
        <w:sz w:val="18"/>
        <w:szCs w:val="18"/>
      </w:rPr>
      <w:t>telefon: 182614100, faks: 182662152</w:t>
    </w:r>
    <w:r w:rsidRPr="00A965F4">
      <w:rPr>
        <w:rFonts w:ascii="Times New Roman" w:hAnsi="Times New Roman"/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rFonts w:ascii="Times New Roman" w:hAnsi="Times New Roman"/>
          <w:color w:val="4F81BD" w:themeColor="accent1"/>
          <w:sz w:val="18"/>
          <w:szCs w:val="18"/>
        </w:rPr>
        <w:t>sekretariat@ugnowytarg.pl</w:t>
      </w:r>
    </w:hyperlink>
  </w:p>
  <w:p w:rsidR="00356C2B" w:rsidRDefault="00356C2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6C2B"/>
    <w:rsid w:val="00356C2B"/>
    <w:rsid w:val="00490554"/>
    <w:rsid w:val="004E5EA7"/>
    <w:rsid w:val="007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C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C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C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2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56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77BC97F74445D85760C26942CC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0EF36-DFE8-4EDA-A03C-7CED1A3D2502}"/>
      </w:docPartPr>
      <w:docPartBody>
        <w:p w:rsidR="00000000" w:rsidRDefault="00190768" w:rsidP="00190768">
          <w:pPr>
            <w:pStyle w:val="10E77BC97F74445D85760C26942CCFA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90768"/>
    <w:rsid w:val="00190768"/>
    <w:rsid w:val="0032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E77BC97F74445D85760C26942CCFAD">
    <w:name w:val="10E77BC97F74445D85760C26942CCFAD"/>
    <w:rsid w:val="00190768"/>
  </w:style>
  <w:style w:type="paragraph" w:customStyle="1" w:styleId="563EE8D702EC48A9991121366CFCF02C">
    <w:name w:val="563EE8D702EC48A9991121366CFCF02C"/>
    <w:rsid w:val="001907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cp:lastPrinted>2015-02-04T13:07:00Z</cp:lastPrinted>
  <dcterms:created xsi:type="dcterms:W3CDTF">2015-02-04T12:41:00Z</dcterms:created>
  <dcterms:modified xsi:type="dcterms:W3CDTF">2015-02-04T14:02:00Z</dcterms:modified>
</cp:coreProperties>
</file>