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7D" w:rsidRPr="009C4E22" w:rsidRDefault="005A367D" w:rsidP="005A367D">
      <w:pPr>
        <w:jc w:val="center"/>
        <w:rPr>
          <w:b/>
          <w:sz w:val="32"/>
        </w:rPr>
      </w:pPr>
      <w:r w:rsidRPr="009C4E22">
        <w:rPr>
          <w:b/>
          <w:sz w:val="32"/>
        </w:rPr>
        <w:t>Protokół komisji</w:t>
      </w:r>
    </w:p>
    <w:p w:rsidR="005A367D" w:rsidRPr="009C4E22" w:rsidRDefault="005A367D" w:rsidP="005A367D">
      <w:pPr>
        <w:jc w:val="center"/>
        <w:rPr>
          <w:b/>
          <w:sz w:val="32"/>
        </w:rPr>
      </w:pPr>
      <w:r w:rsidRPr="009C4E22">
        <w:rPr>
          <w:b/>
          <w:sz w:val="32"/>
        </w:rPr>
        <w:t>45 Konkursu Potraw Regionalnych</w:t>
      </w:r>
    </w:p>
    <w:p w:rsidR="005A367D" w:rsidRPr="009C4E22" w:rsidRDefault="005A367D" w:rsidP="005A367D">
      <w:pPr>
        <w:jc w:val="center"/>
        <w:rPr>
          <w:b/>
          <w:sz w:val="32"/>
        </w:rPr>
      </w:pPr>
      <w:r w:rsidRPr="009C4E22">
        <w:rPr>
          <w:b/>
          <w:sz w:val="32"/>
        </w:rPr>
        <w:t>„Góralskie Jodło”</w:t>
      </w:r>
    </w:p>
    <w:p w:rsidR="005A367D" w:rsidRPr="009C4E22" w:rsidRDefault="005A367D" w:rsidP="005A367D">
      <w:pPr>
        <w:jc w:val="center"/>
        <w:rPr>
          <w:b/>
          <w:sz w:val="32"/>
        </w:rPr>
      </w:pPr>
      <w:r w:rsidRPr="009C4E22">
        <w:rPr>
          <w:b/>
          <w:sz w:val="32"/>
        </w:rPr>
        <w:t>w Łopusznej – 16 lipiec 2017r.</w:t>
      </w:r>
    </w:p>
    <w:p w:rsidR="005A367D" w:rsidRDefault="005A367D" w:rsidP="005A367D">
      <w:pPr>
        <w:jc w:val="center"/>
        <w:rPr>
          <w:b/>
          <w:sz w:val="28"/>
        </w:rPr>
      </w:pPr>
    </w:p>
    <w:p w:rsidR="009C4E22" w:rsidRDefault="009C4E22" w:rsidP="005A367D">
      <w:pPr>
        <w:jc w:val="both"/>
        <w:rPr>
          <w:b/>
        </w:rPr>
      </w:pPr>
    </w:p>
    <w:p w:rsidR="005A367D" w:rsidRPr="00CB687A" w:rsidRDefault="005A367D" w:rsidP="005A367D">
      <w:pPr>
        <w:jc w:val="both"/>
        <w:rPr>
          <w:b/>
        </w:rPr>
      </w:pPr>
      <w:bookmarkStart w:id="0" w:name="_GoBack"/>
      <w:bookmarkEnd w:id="0"/>
      <w:r w:rsidRPr="00CB687A">
        <w:rPr>
          <w:b/>
        </w:rPr>
        <w:t>Komisja w składzie:</w:t>
      </w:r>
    </w:p>
    <w:p w:rsidR="005A367D" w:rsidRPr="009A1699" w:rsidRDefault="005A367D" w:rsidP="005A367D">
      <w:pPr>
        <w:jc w:val="both"/>
      </w:pPr>
      <w:r w:rsidRPr="009A1699">
        <w:t xml:space="preserve">1. </w:t>
      </w:r>
      <w:r>
        <w:t>Pan Stanisław Buła - przewodniczący</w:t>
      </w:r>
    </w:p>
    <w:p w:rsidR="005A367D" w:rsidRPr="009A1699" w:rsidRDefault="005A367D" w:rsidP="005A367D">
      <w:pPr>
        <w:jc w:val="both"/>
      </w:pPr>
      <w:r w:rsidRPr="009A1699">
        <w:t xml:space="preserve">2. </w:t>
      </w:r>
      <w:r>
        <w:t>Pani Jadwiga Batkiewicz</w:t>
      </w:r>
    </w:p>
    <w:p w:rsidR="005A367D" w:rsidRPr="009A1699" w:rsidRDefault="005A367D" w:rsidP="005A367D">
      <w:pPr>
        <w:jc w:val="both"/>
      </w:pPr>
      <w:r w:rsidRPr="009A1699">
        <w:t xml:space="preserve">3. </w:t>
      </w:r>
      <w:r>
        <w:t>Pan Waldemar Pieczara</w:t>
      </w:r>
    </w:p>
    <w:p w:rsidR="005A367D" w:rsidRDefault="005A367D" w:rsidP="005A367D"/>
    <w:p w:rsidR="005008B8" w:rsidRDefault="005A367D">
      <w:r>
        <w:t xml:space="preserve">Po skosztowaniu </w:t>
      </w:r>
      <w:r w:rsidR="00450261">
        <w:t xml:space="preserve">246 potraw, 22 ciast i 10 </w:t>
      </w:r>
      <w:r w:rsidR="00B20F49">
        <w:t>napoi</w:t>
      </w:r>
      <w:r w:rsidR="00450261">
        <w:t xml:space="preserve"> </w:t>
      </w:r>
      <w:r>
        <w:t>przygotowanych przez 8 Kó</w:t>
      </w:r>
      <w:r w:rsidR="00B20F49">
        <w:t>ł Gospodyń Wiejskich postanowiła</w:t>
      </w:r>
      <w:r>
        <w:t xml:space="preserve"> wyróżnić następujące potrawy: </w:t>
      </w:r>
    </w:p>
    <w:p w:rsidR="005A367D" w:rsidRDefault="005A367D"/>
    <w:p w:rsidR="005A367D" w:rsidRDefault="005A367D">
      <w:r w:rsidRPr="0000631D">
        <w:rPr>
          <w:b/>
        </w:rPr>
        <w:t>KGW DĘBNO</w:t>
      </w:r>
      <w:r w:rsidR="00BB224E">
        <w:t xml:space="preserve"> (34</w:t>
      </w:r>
      <w:r>
        <w:t xml:space="preserve"> potraw</w:t>
      </w:r>
      <w:r w:rsidR="00BB224E">
        <w:t>y, 4 ciasta, 1 kompot</w:t>
      </w:r>
      <w:r>
        <w:t>)</w:t>
      </w:r>
    </w:p>
    <w:p w:rsidR="005A367D" w:rsidRDefault="005A367D">
      <w:r>
        <w:t xml:space="preserve">- flaczki po </w:t>
      </w:r>
      <w:proofErr w:type="spellStart"/>
      <w:r>
        <w:t>nasymu</w:t>
      </w:r>
      <w:proofErr w:type="spellEnd"/>
      <w:r>
        <w:t>;</w:t>
      </w:r>
    </w:p>
    <w:p w:rsidR="005A367D" w:rsidRDefault="005A367D">
      <w:r>
        <w:t>- młoda kapusta z koperkiem;</w:t>
      </w:r>
    </w:p>
    <w:p w:rsidR="005A367D" w:rsidRDefault="005A367D">
      <w:r>
        <w:t xml:space="preserve">- </w:t>
      </w:r>
      <w:proofErr w:type="spellStart"/>
      <w:r>
        <w:t>kiska</w:t>
      </w:r>
      <w:proofErr w:type="spellEnd"/>
      <w:r>
        <w:t xml:space="preserve"> z cebulką i majerankiem;</w:t>
      </w:r>
    </w:p>
    <w:p w:rsidR="005A367D" w:rsidRDefault="005A367D">
      <w:r>
        <w:t>- ciasto z makiem i jabłkami;</w:t>
      </w:r>
    </w:p>
    <w:p w:rsidR="005A367D" w:rsidRDefault="005A367D"/>
    <w:p w:rsidR="005A367D" w:rsidRDefault="005A367D">
      <w:r w:rsidRPr="0000631D">
        <w:rPr>
          <w:b/>
        </w:rPr>
        <w:t>KGW KRAUSZÓW</w:t>
      </w:r>
      <w:r>
        <w:t xml:space="preserve"> (21 potraw) </w:t>
      </w:r>
    </w:p>
    <w:p w:rsidR="005A367D" w:rsidRDefault="005A367D">
      <w:r>
        <w:t>- pierogi z mięsem;</w:t>
      </w:r>
    </w:p>
    <w:p w:rsidR="005A367D" w:rsidRDefault="005A367D">
      <w:r>
        <w:t>- kwaśnica na żeberkach;</w:t>
      </w:r>
    </w:p>
    <w:p w:rsidR="005A367D" w:rsidRDefault="005A367D">
      <w:r>
        <w:t>- kluska tarta ze skwarkami;</w:t>
      </w:r>
    </w:p>
    <w:p w:rsidR="005A367D" w:rsidRDefault="005A367D"/>
    <w:p w:rsidR="005A367D" w:rsidRDefault="005A367D">
      <w:r w:rsidRPr="0000631D">
        <w:rPr>
          <w:b/>
        </w:rPr>
        <w:t>KGW OSTROWSKO</w:t>
      </w:r>
      <w:r>
        <w:t xml:space="preserve"> (</w:t>
      </w:r>
      <w:r w:rsidR="00BB224E">
        <w:t>29</w:t>
      </w:r>
      <w:r>
        <w:t xml:space="preserve"> potraw</w:t>
      </w:r>
      <w:r w:rsidR="00BB224E">
        <w:t>, 6 ciast</w:t>
      </w:r>
      <w:r>
        <w:t>)</w:t>
      </w:r>
    </w:p>
    <w:p w:rsidR="005A367D" w:rsidRDefault="005A367D">
      <w:r>
        <w:t>- gulasz miłosny;</w:t>
      </w:r>
    </w:p>
    <w:p w:rsidR="005A367D" w:rsidRDefault="0000631D">
      <w:r>
        <w:t xml:space="preserve">- </w:t>
      </w:r>
      <w:proofErr w:type="spellStart"/>
      <w:r>
        <w:t>zopros</w:t>
      </w:r>
      <w:r w:rsidR="005A367D">
        <w:t>ka</w:t>
      </w:r>
      <w:proofErr w:type="spellEnd"/>
      <w:r w:rsidR="005A367D">
        <w:t>;</w:t>
      </w:r>
    </w:p>
    <w:p w:rsidR="005A367D" w:rsidRDefault="005A367D">
      <w:r>
        <w:t xml:space="preserve">- </w:t>
      </w:r>
      <w:r w:rsidR="0000631D">
        <w:t>pasztetka ogrodowa;</w:t>
      </w:r>
    </w:p>
    <w:p w:rsidR="0000631D" w:rsidRDefault="0000631D">
      <w:r>
        <w:t>- domowe pyszne masło;</w:t>
      </w:r>
    </w:p>
    <w:p w:rsidR="0000631D" w:rsidRDefault="0000631D"/>
    <w:p w:rsidR="0000631D" w:rsidRDefault="0000631D">
      <w:r w:rsidRPr="0000631D">
        <w:rPr>
          <w:b/>
        </w:rPr>
        <w:t>KGW KREMPACHY</w:t>
      </w:r>
      <w:r w:rsidR="00BB224E">
        <w:t xml:space="preserve"> (25 </w:t>
      </w:r>
      <w:r>
        <w:t>potraw</w:t>
      </w:r>
      <w:r w:rsidR="00BB224E">
        <w:t>, 2 ciasta, 3 herbaty</w:t>
      </w:r>
      <w:r>
        <w:t xml:space="preserve">) </w:t>
      </w:r>
    </w:p>
    <w:p w:rsidR="0000631D" w:rsidRDefault="0000631D">
      <w:r>
        <w:t xml:space="preserve">- makowe </w:t>
      </w:r>
      <w:proofErr w:type="spellStart"/>
      <w:r>
        <w:t>bufty</w:t>
      </w:r>
      <w:proofErr w:type="spellEnd"/>
      <w:r>
        <w:t>;</w:t>
      </w:r>
    </w:p>
    <w:p w:rsidR="0000631D" w:rsidRDefault="0000631D">
      <w:r>
        <w:t xml:space="preserve">- babskie </w:t>
      </w:r>
      <w:proofErr w:type="spellStart"/>
      <w:r>
        <w:t>miyso</w:t>
      </w:r>
      <w:proofErr w:type="spellEnd"/>
      <w:r>
        <w:t xml:space="preserve"> na </w:t>
      </w:r>
      <w:proofErr w:type="spellStart"/>
      <w:r>
        <w:t>podniecynie</w:t>
      </w:r>
      <w:proofErr w:type="spellEnd"/>
      <w:r>
        <w:t>;</w:t>
      </w:r>
    </w:p>
    <w:p w:rsidR="0000631D" w:rsidRDefault="0000631D">
      <w:r>
        <w:t xml:space="preserve">- zapiekany </w:t>
      </w:r>
      <w:proofErr w:type="spellStart"/>
      <w:r>
        <w:t>ciućwajs</w:t>
      </w:r>
      <w:proofErr w:type="spellEnd"/>
      <w:r>
        <w:t>;</w:t>
      </w:r>
    </w:p>
    <w:p w:rsidR="0000631D" w:rsidRDefault="0000631D">
      <w:r>
        <w:t>- dziadowsko kasa</w:t>
      </w:r>
    </w:p>
    <w:p w:rsidR="0000631D" w:rsidRDefault="0000631D" w:rsidP="0000631D">
      <w:r>
        <w:t>szczególne wyróżnienie: malinowa lemoniada i dobre herbaty</w:t>
      </w:r>
    </w:p>
    <w:p w:rsidR="0000631D" w:rsidRDefault="0000631D"/>
    <w:p w:rsidR="0000631D" w:rsidRDefault="0000631D">
      <w:r w:rsidRPr="0000631D">
        <w:rPr>
          <w:b/>
        </w:rPr>
        <w:t>KGW OBIDOWA</w:t>
      </w:r>
      <w:r>
        <w:t xml:space="preserve"> (</w:t>
      </w:r>
      <w:r w:rsidR="00BB224E">
        <w:t>29</w:t>
      </w:r>
      <w:r>
        <w:t xml:space="preserve"> potraw</w:t>
      </w:r>
      <w:r w:rsidR="00BB224E">
        <w:t>, 2 ciasta, 4 herbaty</w:t>
      </w:r>
      <w:r>
        <w:t>)</w:t>
      </w:r>
    </w:p>
    <w:p w:rsidR="0000631D" w:rsidRDefault="0000631D">
      <w:r>
        <w:t>- pierogi z grulami i cebulą;</w:t>
      </w:r>
    </w:p>
    <w:p w:rsidR="0000631D" w:rsidRDefault="0000631D">
      <w:r>
        <w:t xml:space="preserve">- </w:t>
      </w:r>
      <w:proofErr w:type="spellStart"/>
      <w:r w:rsidR="00CB1AF1">
        <w:t>poncki</w:t>
      </w:r>
      <w:proofErr w:type="spellEnd"/>
      <w:r w:rsidR="00CB1AF1">
        <w:t xml:space="preserve"> na parze z </w:t>
      </w:r>
      <w:proofErr w:type="spellStart"/>
      <w:r w:rsidR="00CB1AF1">
        <w:t>cornom</w:t>
      </w:r>
      <w:proofErr w:type="spellEnd"/>
      <w:r w:rsidR="00CB1AF1">
        <w:t xml:space="preserve"> </w:t>
      </w:r>
      <w:proofErr w:type="spellStart"/>
      <w:r w:rsidR="00CB1AF1">
        <w:t>porzeckom</w:t>
      </w:r>
      <w:proofErr w:type="spellEnd"/>
      <w:r w:rsidR="00CB1AF1">
        <w:t>;</w:t>
      </w:r>
    </w:p>
    <w:p w:rsidR="00CB1AF1" w:rsidRDefault="00CB1AF1">
      <w:r>
        <w:t>- golonka w miodzie;</w:t>
      </w:r>
    </w:p>
    <w:p w:rsidR="00CB1AF1" w:rsidRDefault="00CB1AF1">
      <w:r>
        <w:t>- domowe masełko;</w:t>
      </w:r>
    </w:p>
    <w:p w:rsidR="00CB1AF1" w:rsidRDefault="00CB1AF1"/>
    <w:p w:rsidR="00CB1AF1" w:rsidRDefault="00CB1AF1">
      <w:r w:rsidRPr="002D392E">
        <w:rPr>
          <w:b/>
        </w:rPr>
        <w:t>KGW MORAWCZYNA</w:t>
      </w:r>
      <w:r>
        <w:t xml:space="preserve"> (42 potrawy) – po raz pierwszy na Konkursie Potraw Regionalnych</w:t>
      </w:r>
    </w:p>
    <w:p w:rsidR="00CB1AF1" w:rsidRDefault="00CB1AF1">
      <w:r>
        <w:t xml:space="preserve">- </w:t>
      </w:r>
      <w:proofErr w:type="spellStart"/>
      <w:r>
        <w:t>trocinioki</w:t>
      </w:r>
      <w:proofErr w:type="spellEnd"/>
      <w:r>
        <w:t xml:space="preserve"> z kapustą;</w:t>
      </w:r>
    </w:p>
    <w:p w:rsidR="00CB1AF1" w:rsidRDefault="00CB1AF1">
      <w:r>
        <w:t xml:space="preserve">- kluski </w:t>
      </w:r>
      <w:proofErr w:type="spellStart"/>
      <w:r>
        <w:t>bulowate</w:t>
      </w:r>
      <w:proofErr w:type="spellEnd"/>
      <w:r>
        <w:t xml:space="preserve"> ze zgniłych grul;</w:t>
      </w:r>
    </w:p>
    <w:p w:rsidR="00CB1AF1" w:rsidRDefault="00CB1AF1">
      <w:r>
        <w:t xml:space="preserve">- </w:t>
      </w:r>
      <w:proofErr w:type="spellStart"/>
      <w:r>
        <w:t>zoproska</w:t>
      </w:r>
      <w:proofErr w:type="spellEnd"/>
      <w:r>
        <w:t xml:space="preserve"> z gulaszem;</w:t>
      </w:r>
    </w:p>
    <w:p w:rsidR="00CB1AF1" w:rsidRDefault="00CB1AF1">
      <w:r>
        <w:t xml:space="preserve">- chleb </w:t>
      </w:r>
      <w:proofErr w:type="spellStart"/>
      <w:r>
        <w:t>dowmowy</w:t>
      </w:r>
      <w:proofErr w:type="spellEnd"/>
      <w:r>
        <w:t xml:space="preserve"> z masłem czosnkowym;</w:t>
      </w:r>
    </w:p>
    <w:p w:rsidR="00CB1AF1" w:rsidRDefault="00CB1AF1"/>
    <w:p w:rsidR="00CB1AF1" w:rsidRDefault="002D392E">
      <w:r w:rsidRPr="002D392E">
        <w:rPr>
          <w:b/>
        </w:rPr>
        <w:t>KGW DŁUGOPOLE</w:t>
      </w:r>
      <w:r>
        <w:t xml:space="preserve"> (3</w:t>
      </w:r>
      <w:r w:rsidR="00CB1AF1">
        <w:t>2 potrawy</w:t>
      </w:r>
      <w:r>
        <w:t>, 8 ciast, 2 herbaty</w:t>
      </w:r>
      <w:r w:rsidR="00CB1AF1">
        <w:t>)</w:t>
      </w:r>
    </w:p>
    <w:p w:rsidR="00CB1AF1" w:rsidRDefault="00CB1AF1">
      <w:r>
        <w:t>- zupa grzybowa;</w:t>
      </w:r>
    </w:p>
    <w:p w:rsidR="00CB1AF1" w:rsidRDefault="00CB1AF1">
      <w:r>
        <w:t xml:space="preserve">- </w:t>
      </w:r>
      <w:proofErr w:type="spellStart"/>
      <w:r>
        <w:t>tarcioki</w:t>
      </w:r>
      <w:proofErr w:type="spellEnd"/>
      <w:r>
        <w:t>;</w:t>
      </w:r>
    </w:p>
    <w:p w:rsidR="00CB1AF1" w:rsidRDefault="00CB1AF1">
      <w:r>
        <w:t xml:space="preserve">- </w:t>
      </w:r>
      <w:proofErr w:type="spellStart"/>
      <w:r>
        <w:t>kiska</w:t>
      </w:r>
      <w:proofErr w:type="spellEnd"/>
      <w:r>
        <w:t xml:space="preserve"> z młod</w:t>
      </w:r>
      <w:r w:rsidR="002D392E">
        <w:t>ą kapustą;</w:t>
      </w:r>
    </w:p>
    <w:p w:rsidR="002D392E" w:rsidRDefault="002D392E">
      <w:r>
        <w:t xml:space="preserve">- pierś z </w:t>
      </w:r>
      <w:proofErr w:type="spellStart"/>
      <w:r>
        <w:t>pulosa</w:t>
      </w:r>
      <w:proofErr w:type="spellEnd"/>
      <w:r>
        <w:t xml:space="preserve"> z masełkiem;</w:t>
      </w:r>
    </w:p>
    <w:p w:rsidR="002D392E" w:rsidRDefault="002D392E"/>
    <w:p w:rsidR="002D392E" w:rsidRDefault="002D392E">
      <w:r w:rsidRPr="002D392E">
        <w:rPr>
          <w:b/>
        </w:rPr>
        <w:t>KGW PYZÓWKA</w:t>
      </w:r>
      <w:r>
        <w:t xml:space="preserve"> (34 potrawy, 2 ciasta)</w:t>
      </w:r>
    </w:p>
    <w:p w:rsidR="002D392E" w:rsidRDefault="002D392E">
      <w:r>
        <w:t xml:space="preserve">- kluski bulaste </w:t>
      </w:r>
      <w:proofErr w:type="spellStart"/>
      <w:r>
        <w:t>mascone</w:t>
      </w:r>
      <w:proofErr w:type="spellEnd"/>
      <w:r>
        <w:t xml:space="preserve"> gęsiną;</w:t>
      </w:r>
    </w:p>
    <w:p w:rsidR="002D392E" w:rsidRDefault="002D392E">
      <w:r>
        <w:t>- pasztet z soczewicą i żurawiną;</w:t>
      </w:r>
    </w:p>
    <w:p w:rsidR="002D392E" w:rsidRDefault="002D392E">
      <w:r>
        <w:t>- zapiekane grule pod oscypkiem;</w:t>
      </w:r>
    </w:p>
    <w:p w:rsidR="002D392E" w:rsidRDefault="002D392E">
      <w:r>
        <w:t>- jagnięcina cud z rozmarynem;</w:t>
      </w:r>
    </w:p>
    <w:p w:rsidR="002D392E" w:rsidRDefault="002D392E"/>
    <w:p w:rsidR="00255F51" w:rsidRDefault="00255F51" w:rsidP="004D4FCA">
      <w:pPr>
        <w:spacing w:line="360" w:lineRule="auto"/>
        <w:jc w:val="both"/>
      </w:pPr>
      <w:r>
        <w:t>Jury wyróżniło również KGW Morawczyna za pięknie udekorowany stół.</w:t>
      </w:r>
    </w:p>
    <w:p w:rsidR="004D4FCA" w:rsidRDefault="004D4FCA" w:rsidP="004D4FCA">
      <w:pPr>
        <w:spacing w:line="360" w:lineRule="auto"/>
        <w:jc w:val="both"/>
      </w:pPr>
      <w:r>
        <w:t>Komisja jest zachwycona ogromną ilością potraw, ciast i napojów przygotowanych prze gospodynie z Kół Gospodyń Wiejskich z terenu Gminy Nowy Targ na jubileuszowy 45 Konkurs Potraw Regionalnych. Bardzo cieszy fakt iż gospodynie serwują sporo dawnych potraw, które kiedyś były gotowane na co dzień, dziś natomiast są rarytasami. Członkowie komisji wyrażają również ogromna radość z faktu, że w szeregi Kół Gospodyń wkraczają również młode kobiety.</w:t>
      </w:r>
    </w:p>
    <w:p w:rsidR="00255F51" w:rsidRDefault="004D4FCA" w:rsidP="004D4FCA">
      <w:pPr>
        <w:spacing w:line="360" w:lineRule="auto"/>
        <w:jc w:val="both"/>
      </w:pPr>
      <w:r>
        <w:t xml:space="preserve">Każde KGW otrzymało nagrody rzeczowe i pieniężne. </w:t>
      </w:r>
    </w:p>
    <w:p w:rsidR="004D4FCA" w:rsidRDefault="004D4FCA" w:rsidP="004D4FCA">
      <w:pPr>
        <w:spacing w:line="360" w:lineRule="auto"/>
        <w:jc w:val="both"/>
      </w:pPr>
    </w:p>
    <w:p w:rsidR="002D392E" w:rsidRDefault="00073ABC" w:rsidP="004D4FCA">
      <w:pPr>
        <w:spacing w:line="360" w:lineRule="auto"/>
        <w:jc w:val="both"/>
      </w:pPr>
      <w:r>
        <w:t>Na tym protokół zakończono i podpisano.</w:t>
      </w:r>
    </w:p>
    <w:sectPr w:rsidR="002D3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7D"/>
    <w:rsid w:val="0000631D"/>
    <w:rsid w:val="00073ABC"/>
    <w:rsid w:val="00207008"/>
    <w:rsid w:val="00255F51"/>
    <w:rsid w:val="002D392E"/>
    <w:rsid w:val="00450261"/>
    <w:rsid w:val="004D4FCA"/>
    <w:rsid w:val="005008B8"/>
    <w:rsid w:val="005A367D"/>
    <w:rsid w:val="006E20C9"/>
    <w:rsid w:val="009C4E22"/>
    <w:rsid w:val="00A80653"/>
    <w:rsid w:val="00B20F49"/>
    <w:rsid w:val="00BB224E"/>
    <w:rsid w:val="00CA5CC3"/>
    <w:rsid w:val="00CB1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67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A80653"/>
    <w:pPr>
      <w:pBdr>
        <w:bottom w:val="single" w:sz="8" w:space="4" w:color="31B6FD" w:themeColor="accent1"/>
      </w:pBdr>
      <w:spacing w:after="300"/>
      <w:contextualSpacing/>
    </w:pPr>
    <w:rPr>
      <w:rFonts w:asciiTheme="majorHAnsi" w:eastAsiaTheme="majorEastAsia" w:hAnsiTheme="majorHAnsi" w:cstheme="majorBidi"/>
      <w:color w:val="052E65" w:themeColor="text2" w:themeShade="BF"/>
      <w:spacing w:val="5"/>
      <w:kern w:val="28"/>
      <w:sz w:val="52"/>
      <w:szCs w:val="52"/>
      <w:lang w:eastAsia="en-US"/>
    </w:rPr>
  </w:style>
  <w:style w:type="character" w:customStyle="1" w:styleId="TytuZnak">
    <w:name w:val="Tytuł Znak"/>
    <w:basedOn w:val="Domylnaczcionkaakapitu"/>
    <w:link w:val="Tytu"/>
    <w:uiPriority w:val="10"/>
    <w:rsid w:val="00A80653"/>
    <w:rPr>
      <w:rFonts w:asciiTheme="majorHAnsi" w:eastAsiaTheme="majorEastAsia" w:hAnsiTheme="majorHAnsi" w:cstheme="majorBidi"/>
      <w:color w:val="052E65" w:themeColor="text2" w:themeShade="BF"/>
      <w:spacing w:val="5"/>
      <w:kern w:val="28"/>
      <w:sz w:val="52"/>
      <w:szCs w:val="52"/>
    </w:rPr>
  </w:style>
  <w:style w:type="paragraph" w:styleId="Bezodstpw">
    <w:name w:val="No Spacing"/>
    <w:uiPriority w:val="1"/>
    <w:qFormat/>
    <w:rsid w:val="00A806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67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A80653"/>
    <w:pPr>
      <w:pBdr>
        <w:bottom w:val="single" w:sz="8" w:space="4" w:color="31B6FD" w:themeColor="accent1"/>
      </w:pBdr>
      <w:spacing w:after="300"/>
      <w:contextualSpacing/>
    </w:pPr>
    <w:rPr>
      <w:rFonts w:asciiTheme="majorHAnsi" w:eastAsiaTheme="majorEastAsia" w:hAnsiTheme="majorHAnsi" w:cstheme="majorBidi"/>
      <w:color w:val="052E65" w:themeColor="text2" w:themeShade="BF"/>
      <w:spacing w:val="5"/>
      <w:kern w:val="28"/>
      <w:sz w:val="52"/>
      <w:szCs w:val="52"/>
      <w:lang w:eastAsia="en-US"/>
    </w:rPr>
  </w:style>
  <w:style w:type="character" w:customStyle="1" w:styleId="TytuZnak">
    <w:name w:val="Tytuł Znak"/>
    <w:basedOn w:val="Domylnaczcionkaakapitu"/>
    <w:link w:val="Tytu"/>
    <w:uiPriority w:val="10"/>
    <w:rsid w:val="00A80653"/>
    <w:rPr>
      <w:rFonts w:asciiTheme="majorHAnsi" w:eastAsiaTheme="majorEastAsia" w:hAnsiTheme="majorHAnsi" w:cstheme="majorBidi"/>
      <w:color w:val="052E65" w:themeColor="text2" w:themeShade="BF"/>
      <w:spacing w:val="5"/>
      <w:kern w:val="28"/>
      <w:sz w:val="52"/>
      <w:szCs w:val="52"/>
    </w:rPr>
  </w:style>
  <w:style w:type="paragraph" w:styleId="Bezodstpw">
    <w:name w:val="No Spacing"/>
    <w:uiPriority w:val="1"/>
    <w:qFormat/>
    <w:rsid w:val="00A80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Kształt fali">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310</Words>
  <Characters>1861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2017-07-18T09:50:00Z</cp:lastPrinted>
  <dcterms:created xsi:type="dcterms:W3CDTF">2017-07-18T08:09:00Z</dcterms:created>
  <dcterms:modified xsi:type="dcterms:W3CDTF">2017-07-18T09:50:00Z</dcterms:modified>
</cp:coreProperties>
</file>